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C1505" w14:textId="77777777" w:rsidR="00485303" w:rsidRDefault="00485303" w:rsidP="00485303">
      <w:r>
        <w:rPr>
          <w:noProof/>
        </w:rPr>
        <w:drawing>
          <wp:anchor distT="0" distB="0" distL="114300" distR="114300" simplePos="0" relativeHeight="251659264" behindDoc="0" locked="0" layoutInCell="1" allowOverlap="1" wp14:anchorId="72490E27" wp14:editId="77B0D843">
            <wp:simplePos x="0" y="0"/>
            <wp:positionH relativeFrom="margin">
              <wp:align>center</wp:align>
            </wp:positionH>
            <wp:positionV relativeFrom="paragraph">
              <wp:posOffset>3175</wp:posOffset>
            </wp:positionV>
            <wp:extent cx="1098000" cy="1098000"/>
            <wp:effectExtent l="0" t="0" r="0" b="6985"/>
            <wp:wrapSquare wrapText="bothSides"/>
            <wp:docPr id="2" name="Picture 2" descr="ตราครุฑ สัญลักษณ์บนหนังสือราชการ – Documentary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ตราครุฑ สัญลักษณ์บนหนังสือราชการ – Documentary Manage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000" cy="109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4F4F69" w14:textId="77777777" w:rsidR="00485303" w:rsidRDefault="00485303" w:rsidP="00485303"/>
    <w:p w14:paraId="5DA64CE1" w14:textId="77777777" w:rsidR="00485303" w:rsidRDefault="00485303" w:rsidP="00485303"/>
    <w:p w14:paraId="4FE0367E" w14:textId="77777777" w:rsidR="00485303" w:rsidRDefault="00485303" w:rsidP="00485303">
      <w:pPr>
        <w:spacing w:after="0"/>
        <w:jc w:val="center"/>
      </w:pPr>
    </w:p>
    <w:p w14:paraId="6797690C" w14:textId="77777777" w:rsidR="00485303" w:rsidRPr="002F6094" w:rsidRDefault="00485303" w:rsidP="00485303">
      <w:pPr>
        <w:spacing w:after="0"/>
        <w:jc w:val="center"/>
        <w:rPr>
          <w:rFonts w:ascii="TH SarabunIT๙" w:hAnsi="TH SarabunIT๙" w:cs="TH SarabunIT๙"/>
          <w:b/>
          <w:bCs/>
          <w:sz w:val="24"/>
          <w:szCs w:val="32"/>
        </w:rPr>
      </w:pPr>
    </w:p>
    <w:p w14:paraId="36A5D311" w14:textId="77777777" w:rsidR="00485303" w:rsidRPr="002F6094" w:rsidRDefault="00485303" w:rsidP="00485303">
      <w:pPr>
        <w:spacing w:after="0"/>
        <w:jc w:val="center"/>
        <w:rPr>
          <w:rFonts w:ascii="TH SarabunIT๙" w:hAnsi="TH SarabunIT๙" w:cs="TH SarabunIT๙"/>
          <w:b/>
          <w:bCs/>
          <w:sz w:val="24"/>
          <w:szCs w:val="32"/>
          <w:cs/>
        </w:rPr>
      </w:pPr>
      <w:r w:rsidRPr="002F6094">
        <w:rPr>
          <w:rFonts w:ascii="TH SarabunIT๙" w:hAnsi="TH SarabunIT๙" w:cs="TH SarabunIT๙"/>
          <w:b/>
          <w:bCs/>
          <w:sz w:val="24"/>
          <w:szCs w:val="32"/>
          <w:cs/>
        </w:rPr>
        <w:t>ประกาศสถานีตำรวจภูธร</w:t>
      </w:r>
      <w:r>
        <w:rPr>
          <w:rFonts w:ascii="TH SarabunIT๙" w:hAnsi="TH SarabunIT๙" w:cs="TH SarabunIT๙" w:hint="cs"/>
          <w:b/>
          <w:bCs/>
          <w:sz w:val="24"/>
          <w:szCs w:val="32"/>
          <w:cs/>
        </w:rPr>
        <w:t>หน้าพระลาน</w:t>
      </w:r>
    </w:p>
    <w:p w14:paraId="79F42D6F" w14:textId="3EFD9F22" w:rsidR="00485303" w:rsidRPr="00485303" w:rsidRDefault="00485303" w:rsidP="00485303">
      <w:pPr>
        <w:spacing w:after="0"/>
        <w:jc w:val="center"/>
        <w:rPr>
          <w:rFonts w:ascii="TH SarabunIT๙" w:hAnsi="TH SarabunIT๙" w:cs="TH SarabunIT๙" w:hint="cs"/>
          <w:b/>
          <w:bCs/>
          <w:sz w:val="24"/>
          <w:szCs w:val="32"/>
        </w:rPr>
      </w:pPr>
      <w:r w:rsidRPr="002F6094">
        <w:rPr>
          <w:rFonts w:ascii="TH SarabunIT๙" w:hAnsi="TH SarabunIT๙" w:cs="TH SarabunIT๙" w:hint="cs"/>
          <w:b/>
          <w:bCs/>
          <w:sz w:val="24"/>
          <w:szCs w:val="32"/>
          <w:cs/>
        </w:rPr>
        <w:t xml:space="preserve">เรื่อง </w:t>
      </w:r>
      <w:r>
        <w:rPr>
          <w:rFonts w:ascii="TH SarabunIT๙" w:hAnsi="TH SarabunIT๙" w:cs="TH SarabunIT๙" w:hint="cs"/>
          <w:b/>
          <w:bCs/>
          <w:sz w:val="24"/>
          <w:szCs w:val="32"/>
          <w:cs/>
        </w:rPr>
        <w:t xml:space="preserve">นโยบายการต่อต้านการรับสินบน </w:t>
      </w:r>
      <w:r w:rsidRPr="00485303">
        <w:rPr>
          <w:rFonts w:ascii="TH SarabunIT๙" w:hAnsi="TH SarabunIT๙" w:cs="TH SarabunIT๙" w:hint="cs"/>
          <w:b/>
          <w:bCs/>
          <w:sz w:val="32"/>
          <w:szCs w:val="32"/>
          <w:cs/>
        </w:rPr>
        <w:t>(</w:t>
      </w:r>
      <w:r w:rsidRPr="00485303">
        <w:rPr>
          <w:rFonts w:ascii="TH SarabunIT๙" w:hAnsi="TH SarabunIT๙" w:cs="TH SarabunIT๙"/>
          <w:b/>
          <w:bCs/>
          <w:sz w:val="32"/>
          <w:szCs w:val="32"/>
        </w:rPr>
        <w:t xml:space="preserve">Anti </w:t>
      </w:r>
      <w:r>
        <w:rPr>
          <w:rFonts w:ascii="TH SarabunIT๙" w:hAnsi="TH SarabunIT๙" w:cs="TH SarabunIT๙" w:hint="cs"/>
          <w:b/>
          <w:bCs/>
          <w:sz w:val="32"/>
          <w:szCs w:val="32"/>
          <w:cs/>
        </w:rPr>
        <w:t>-</w:t>
      </w:r>
      <w:r w:rsidRPr="00485303">
        <w:rPr>
          <w:rFonts w:ascii="TH SarabunIT๙" w:hAnsi="TH SarabunIT๙" w:cs="TH SarabunIT๙"/>
          <w:b/>
          <w:bCs/>
          <w:sz w:val="32"/>
          <w:szCs w:val="32"/>
        </w:rPr>
        <w:t xml:space="preserve"> Bribery Policy</w:t>
      </w:r>
      <w:r w:rsidRPr="00485303">
        <w:rPr>
          <w:rFonts w:ascii="TH SarabunIT๙" w:hAnsi="TH SarabunIT๙" w:cs="TH SarabunIT๙" w:hint="cs"/>
          <w:b/>
          <w:bCs/>
          <w:sz w:val="32"/>
          <w:szCs w:val="32"/>
          <w:cs/>
        </w:rPr>
        <w:t>)</w:t>
      </w:r>
      <w:r>
        <w:rPr>
          <w:rFonts w:ascii="TH SarabunIT๙" w:hAnsi="TH SarabunIT๙" w:cs="TH SarabunIT๙" w:hint="cs"/>
          <w:b/>
          <w:bCs/>
          <w:sz w:val="32"/>
          <w:szCs w:val="32"/>
          <w:cs/>
        </w:rPr>
        <w:t xml:space="preserve"> และนโยบาย</w:t>
      </w:r>
      <w:r>
        <w:rPr>
          <w:rFonts w:ascii="TH SarabunIT๙" w:hAnsi="TH SarabunIT๙" w:cs="TH SarabunIT๙" w:hint="cs"/>
          <w:b/>
          <w:bCs/>
          <w:sz w:val="24"/>
          <w:szCs w:val="32"/>
          <w:cs/>
        </w:rPr>
        <w:t>ไม่รับ</w:t>
      </w:r>
      <w:r w:rsidRPr="002F6094">
        <w:rPr>
          <w:rFonts w:ascii="TH SarabunIT๙" w:hAnsi="TH SarabunIT๙" w:cs="TH SarabunIT๙" w:hint="cs"/>
          <w:b/>
          <w:bCs/>
          <w:sz w:val="24"/>
          <w:szCs w:val="32"/>
          <w:cs/>
        </w:rPr>
        <w:t>ของขวัญ</w:t>
      </w:r>
      <w:r>
        <w:rPr>
          <w:rFonts w:ascii="TH SarabunIT๙" w:hAnsi="TH SarabunIT๙" w:cs="TH SarabunIT๙" w:hint="cs"/>
          <w:b/>
          <w:bCs/>
          <w:sz w:val="24"/>
          <w:szCs w:val="32"/>
          <w:cs/>
        </w:rPr>
        <w:t>และ</w:t>
      </w:r>
      <w:r w:rsidRPr="002F6094">
        <w:rPr>
          <w:rFonts w:ascii="TH SarabunIT๙" w:hAnsi="TH SarabunIT๙" w:cs="TH SarabunIT๙" w:hint="cs"/>
          <w:b/>
          <w:bCs/>
          <w:sz w:val="24"/>
          <w:szCs w:val="32"/>
          <w:cs/>
        </w:rPr>
        <w:t xml:space="preserve">ของกำนัลทุกชนิดจาการปฏิบัติหน้าที่ </w:t>
      </w:r>
      <w:r w:rsidRPr="002F6094">
        <w:rPr>
          <w:rFonts w:ascii="TH SarabunIT๙" w:hAnsi="TH SarabunIT๙" w:cs="TH SarabunIT๙" w:hint="cs"/>
          <w:b/>
          <w:bCs/>
          <w:sz w:val="32"/>
          <w:szCs w:val="32"/>
          <w:cs/>
        </w:rPr>
        <w:t>(</w:t>
      </w:r>
      <w:r w:rsidRPr="002F6094">
        <w:rPr>
          <w:rFonts w:ascii="TH SarabunIT๙" w:hAnsi="TH SarabunIT๙" w:cs="TH SarabunIT๙"/>
          <w:b/>
          <w:bCs/>
          <w:sz w:val="32"/>
          <w:szCs w:val="32"/>
        </w:rPr>
        <w:t>No Gift Policy</w:t>
      </w:r>
      <w:r w:rsidRPr="002F6094">
        <w:rPr>
          <w:rFonts w:ascii="TH SarabunIT๙" w:hAnsi="TH SarabunIT๙" w:cs="TH SarabunIT๙" w:hint="cs"/>
          <w:b/>
          <w:bCs/>
          <w:sz w:val="32"/>
          <w:szCs w:val="32"/>
          <w:cs/>
        </w:rPr>
        <w:t>)</w:t>
      </w:r>
      <w:r>
        <w:rPr>
          <w:rFonts w:ascii="TH SarabunIT๙" w:hAnsi="TH SarabunIT๙" w:cs="TH SarabunIT๙" w:hint="cs"/>
          <w:b/>
          <w:bCs/>
          <w:sz w:val="32"/>
          <w:szCs w:val="32"/>
          <w:cs/>
        </w:rPr>
        <w:t xml:space="preserve"> จากการปฏิบัติหน้าที่ ประจำปีงบประมาณ พ.ศ.2568</w:t>
      </w:r>
    </w:p>
    <w:p w14:paraId="277FF0E3" w14:textId="22CEAAC7" w:rsidR="00485303" w:rsidRDefault="00485303" w:rsidP="00485303">
      <w:pPr>
        <w:spacing w:after="0"/>
        <w:jc w:val="center"/>
        <w:rPr>
          <w:rFonts w:ascii="TH SarabunIT๙" w:hAnsi="TH SarabunIT๙" w:cs="TH SarabunIT๙"/>
          <w:b/>
          <w:bCs/>
          <w:sz w:val="32"/>
          <w:szCs w:val="32"/>
        </w:rPr>
      </w:pPr>
      <w:r w:rsidRPr="002F6094">
        <w:rPr>
          <w:rFonts w:ascii="TH SarabunIT๙" w:hAnsi="TH SarabunIT๙" w:cs="TH SarabunIT๙" w:hint="cs"/>
          <w:b/>
          <w:bCs/>
          <w:sz w:val="32"/>
          <w:szCs w:val="32"/>
          <w:cs/>
        </w:rPr>
        <w:t>- - - - - - - - - - - - - - - - - -</w:t>
      </w:r>
    </w:p>
    <w:p w14:paraId="6D7A5C72" w14:textId="2ED84FE7" w:rsidR="00485303" w:rsidRPr="00CD2AC8" w:rsidRDefault="00485303" w:rsidP="00CD2AC8">
      <w:pPr>
        <w:tabs>
          <w:tab w:val="left" w:pos="1418"/>
        </w:tabs>
        <w:spacing w:after="0"/>
        <w:jc w:val="thaiDistribute"/>
        <w:rPr>
          <w:rFonts w:ascii="TH SarabunIT๙" w:hAnsi="TH SarabunIT๙" w:cs="TH SarabunIT๙"/>
          <w:sz w:val="32"/>
          <w:szCs w:val="32"/>
          <w:shd w:val="clear" w:color="auto" w:fill="FFFFFF"/>
        </w:rPr>
      </w:pPr>
      <w:r w:rsidRPr="00485303">
        <w:rPr>
          <w:rFonts w:ascii="TH SarabunIT๙" w:hAnsi="TH SarabunIT๙" w:cs="TH SarabunIT๙"/>
          <w:sz w:val="32"/>
          <w:szCs w:val="32"/>
          <w:cs/>
        </w:rPr>
        <w:tab/>
      </w:r>
      <w:r w:rsidRPr="00CD2AC8">
        <w:rPr>
          <w:rFonts w:ascii="TH SarabunIT๙" w:hAnsi="TH SarabunIT๙" w:cs="TH SarabunIT๙"/>
          <w:sz w:val="32"/>
          <w:szCs w:val="32"/>
          <w:cs/>
        </w:rPr>
        <w:t>ตามพระราชบัญญัติประกอบรัฐธรรมนูญ ว่าด้วยการป้องกันและปราบปรามการทุจริต พ.ศ.2561 มาตรา 128 วรรคหนึ่ง ได้กำหนดห้ามมิให้เจ้าพนักงานของรัฐผู้ใดรับทรัพย์สินหรือประโยชน์อื่นใด อันอาจคำนวณเป็นเงินได้จากผู้ใด นอกเหนือจากทรัพย์สินหรือประโยชน์อันควรได้ตามกฎหมาย กฎ ข้อบังคับที่ออกโดยอาศัยอำนาจตามบทบัญญัติแห่งกฎหมาย เว้นแต่การรับทรัพย์สินหรือประโยชน์อื่นใดโดยธรรม</w:t>
      </w:r>
      <w:r w:rsidR="00053161" w:rsidRPr="00CD2AC8">
        <w:rPr>
          <w:rFonts w:ascii="TH SarabunIT๙" w:hAnsi="TH SarabunIT๙" w:cs="TH SarabunIT๙"/>
          <w:sz w:val="32"/>
          <w:szCs w:val="32"/>
          <w:cs/>
        </w:rPr>
        <w:t xml:space="preserve">จรรยา </w:t>
      </w:r>
      <w:r w:rsidR="00140A64" w:rsidRPr="00CD2AC8">
        <w:rPr>
          <w:rFonts w:ascii="TH SarabunIT๙" w:hAnsi="TH SarabunIT๙" w:cs="TH SarabunIT๙"/>
          <w:sz w:val="32"/>
          <w:szCs w:val="32"/>
          <w:cs/>
        </w:rPr>
        <w:t xml:space="preserve">             </w:t>
      </w:r>
      <w:r w:rsidR="00053161" w:rsidRPr="00CD2AC8">
        <w:rPr>
          <w:rFonts w:ascii="TH SarabunIT๙" w:hAnsi="TH SarabunIT๙" w:cs="TH SarabunIT๙"/>
          <w:sz w:val="32"/>
          <w:szCs w:val="32"/>
          <w:cs/>
        </w:rPr>
        <w:t>ตามหลักเกณฑ์และจำนวนที่</w:t>
      </w:r>
      <w:r w:rsidR="00053161" w:rsidRPr="00CD2AC8">
        <w:rPr>
          <w:rFonts w:ascii="TH SarabunIT๙" w:hAnsi="TH SarabunIT๙" w:cs="TH SarabunIT๙"/>
          <w:sz w:val="32"/>
          <w:szCs w:val="32"/>
          <w:shd w:val="clear" w:color="auto" w:fill="FFFFFF"/>
          <w:cs/>
        </w:rPr>
        <w:t>คณะกรรมการป้องกัน และปราบปรามการทุจริตแห่งชาติ</w:t>
      </w:r>
      <w:r w:rsidR="00053161" w:rsidRPr="00CD2AC8">
        <w:rPr>
          <w:rFonts w:ascii="TH SarabunIT๙" w:hAnsi="TH SarabunIT๙" w:cs="TH SarabunIT๙"/>
          <w:sz w:val="32"/>
          <w:szCs w:val="32"/>
          <w:shd w:val="clear" w:color="auto" w:fill="FFFFFF"/>
          <w:cs/>
        </w:rPr>
        <w:t xml:space="preserve"> (ป.ป.ช.) กำหนด </w:t>
      </w:r>
      <w:r w:rsidR="000E48DC" w:rsidRPr="00CD2AC8">
        <w:rPr>
          <w:rFonts w:ascii="TH SarabunIT๙" w:hAnsi="TH SarabunIT๙" w:cs="TH SarabunIT๙"/>
          <w:sz w:val="32"/>
          <w:szCs w:val="32"/>
          <w:shd w:val="clear" w:color="auto" w:fill="FFFFFF"/>
        </w:rPr>
        <w:t xml:space="preserve">         </w:t>
      </w:r>
      <w:r w:rsidR="00053161" w:rsidRPr="00CD2AC8">
        <w:rPr>
          <w:rFonts w:ascii="TH SarabunIT๙" w:hAnsi="TH SarabunIT๙" w:cs="TH SarabunIT๙"/>
          <w:sz w:val="32"/>
          <w:szCs w:val="32"/>
          <w:shd w:val="clear" w:color="auto" w:fill="FFFFFF"/>
          <w:cs/>
        </w:rPr>
        <w:t>และประมวลจริยธรรมข้าราชการตำรวจ พ.ศ.2564 ข้อ 2(2) ซื่อสัตย์สุจริต ปฏิบัติหน้าที่ตามกฎหมาย ระเบียบแบบแผนของสำนักงานตำรวจแห่งชาติด้วยความโปร่งใส ไม่แสดงออกถึงพฤติกรรมที่มีนัยเป็นการแสวงหาประโยชน์</w:t>
      </w:r>
      <w:r w:rsidR="00140A64" w:rsidRPr="00CD2AC8">
        <w:rPr>
          <w:rFonts w:ascii="TH SarabunIT๙" w:hAnsi="TH SarabunIT๙" w:cs="TH SarabunIT๙"/>
          <w:sz w:val="32"/>
          <w:szCs w:val="32"/>
          <w:shd w:val="clear" w:color="auto" w:fill="FFFFFF"/>
          <w:cs/>
        </w:rPr>
        <w:t xml:space="preserve">โดยมิชอบ รับผิดชอบต่อหน้าที่สิทธิมนุษยชน มีความพร้อมรับการตรวจสอบและรับผิด มีจิตสำนึกที่ดี คำนึงถึงสังคม และข้อ 2(4) คิดถึงประโยชน์ส่วนรวมมากกว่าประโยชน์ส่วนตัว มีจิตสาธารณะ ร่วมมือร่วมใจ และเสียสละในการทำประโยชน์เพื่อส่วนรวม และสร้างสรรค์ให้เกิดประโยชน์สุขแก่สังคม ประกอบกับแผนการปฏิรูปประเทศด้านการป้องกันและปราบปรามการทุจริตและประพฤติมิชอบ (ฉบับปรับปรุง) กำหนดกิจกรรมปฏิรูปที่สำคัญ กิจกรรมที่ 4 พัฒนาระบบราชการไทยให้โปร่งใส ไร้ผลประโยชน์ เป้าหมายที่ 1 ข้อที่ 1.1 </w:t>
      </w:r>
      <w:r w:rsidR="000E48DC" w:rsidRPr="00CD2AC8">
        <w:rPr>
          <w:rFonts w:ascii="TH SarabunIT๙" w:hAnsi="TH SarabunIT๙" w:cs="TH SarabunIT๙"/>
          <w:sz w:val="32"/>
          <w:szCs w:val="32"/>
          <w:shd w:val="clear" w:color="auto" w:fill="FFFFFF"/>
          <w:cs/>
        </w:rPr>
        <w:t>ให้หน่วยงานรัฐ</w:t>
      </w:r>
      <w:r w:rsidR="000E48DC" w:rsidRPr="00CD2AC8">
        <w:rPr>
          <w:rFonts w:ascii="TH SarabunIT๙" w:hAnsi="TH SarabunIT๙" w:cs="TH SarabunIT๙"/>
          <w:sz w:val="32"/>
          <w:szCs w:val="32"/>
          <w:shd w:val="clear" w:color="auto" w:fill="FFFFFF"/>
        </w:rPr>
        <w:t xml:space="preserve">         </w:t>
      </w:r>
      <w:r w:rsidR="000E48DC" w:rsidRPr="00CD2AC8">
        <w:rPr>
          <w:rFonts w:ascii="TH SarabunIT๙" w:hAnsi="TH SarabunIT๙" w:cs="TH SarabunIT๙"/>
          <w:sz w:val="32"/>
          <w:szCs w:val="32"/>
          <w:shd w:val="clear" w:color="auto" w:fill="FFFFFF"/>
          <w:cs/>
        </w:rPr>
        <w:t xml:space="preserve">ทุกหน่วยประกาศเป็นหน่วยที่เจ้าหน้าที่รัฐทุกคนไม่รับของขวัญและของกำนัลทุกชนิดจากการปฏิบัติหน้าที่ </w:t>
      </w:r>
      <w:r w:rsidR="000E48DC" w:rsidRPr="00CD2AC8">
        <w:rPr>
          <w:rFonts w:ascii="TH SarabunIT๙" w:hAnsi="TH SarabunIT๙" w:cs="TH SarabunIT๙"/>
          <w:sz w:val="32"/>
          <w:szCs w:val="32"/>
          <w:shd w:val="clear" w:color="auto" w:fill="FFFFFF"/>
        </w:rPr>
        <w:t xml:space="preserve">      (No Gift Policy)</w:t>
      </w:r>
      <w:r w:rsidR="00140A64" w:rsidRPr="00CD2AC8">
        <w:rPr>
          <w:rFonts w:ascii="TH SarabunIT๙" w:hAnsi="TH SarabunIT๙" w:cs="TH SarabunIT๙"/>
          <w:sz w:val="32"/>
          <w:szCs w:val="32"/>
          <w:shd w:val="clear" w:color="auto" w:fill="FFFFFF"/>
          <w:cs/>
        </w:rPr>
        <w:t xml:space="preserve"> </w:t>
      </w:r>
    </w:p>
    <w:p w14:paraId="3B7E0BBD" w14:textId="5EE511A1" w:rsidR="000E48DC" w:rsidRPr="00CD2AC8" w:rsidRDefault="000E48DC" w:rsidP="00CD2AC8">
      <w:pPr>
        <w:tabs>
          <w:tab w:val="left" w:pos="1418"/>
        </w:tabs>
        <w:spacing w:after="0"/>
        <w:jc w:val="thaiDistribute"/>
        <w:rPr>
          <w:rFonts w:ascii="TH SarabunIT๙" w:hAnsi="TH SarabunIT๙" w:cs="TH SarabunIT๙"/>
          <w:sz w:val="32"/>
          <w:szCs w:val="32"/>
          <w:cs/>
        </w:rPr>
      </w:pPr>
      <w:r w:rsidRPr="00CD2AC8">
        <w:rPr>
          <w:rFonts w:ascii="TH SarabunIT๙" w:hAnsi="TH SarabunIT๙" w:cs="TH SarabunIT๙"/>
          <w:sz w:val="32"/>
          <w:szCs w:val="32"/>
          <w:shd w:val="clear" w:color="auto" w:fill="FFFFFF"/>
        </w:rPr>
        <w:tab/>
      </w:r>
      <w:r w:rsidRPr="00CD2AC8">
        <w:rPr>
          <w:rFonts w:ascii="TH SarabunIT๙" w:hAnsi="TH SarabunIT๙" w:cs="TH SarabunIT๙"/>
          <w:sz w:val="32"/>
          <w:szCs w:val="32"/>
          <w:shd w:val="clear" w:color="auto" w:fill="FFFFFF"/>
          <w:cs/>
        </w:rPr>
        <w:t xml:space="preserve">ดังนั้น เพื่อเป็นการป้องกันการขัดกันระหว่างประโยชน์ส่วนตน และประโยชน์ส่วนรวม </w:t>
      </w:r>
      <w:r w:rsidRPr="00CD2AC8">
        <w:rPr>
          <w:rFonts w:ascii="TH SarabunIT๙" w:hAnsi="TH SarabunIT๙" w:cs="TH SarabunIT๙"/>
          <w:sz w:val="32"/>
          <w:szCs w:val="32"/>
          <w:shd w:val="clear" w:color="auto" w:fill="FFFFFF"/>
        </w:rPr>
        <w:t>(Conflict of interest)</w:t>
      </w:r>
      <w:r w:rsidRPr="00CD2AC8">
        <w:rPr>
          <w:rFonts w:ascii="TH SarabunIT๙" w:hAnsi="TH SarabunIT๙" w:cs="TH SarabunIT๙"/>
          <w:sz w:val="32"/>
          <w:szCs w:val="32"/>
          <w:shd w:val="clear" w:color="auto" w:fill="FFFFFF"/>
          <w:cs/>
        </w:rPr>
        <w:t xml:space="preserve"> การรับสินบน ของขวัญ ของกำนัล หรือประโยชน์อื่นใดที่ส่งผลต่อการปฏิบัติหน้าที่ จึงกำหนดแนวทางการปฏิบัติในการต่อต้านการรับสินบน </w:t>
      </w:r>
      <w:r w:rsidRPr="00CD2AC8">
        <w:rPr>
          <w:rFonts w:ascii="TH SarabunIT๙" w:hAnsi="TH SarabunIT๙" w:cs="TH SarabunIT๙"/>
          <w:sz w:val="32"/>
          <w:szCs w:val="32"/>
          <w:shd w:val="clear" w:color="auto" w:fill="FFFFFF"/>
        </w:rPr>
        <w:t>(Anti Bribery Policy)</w:t>
      </w:r>
      <w:r w:rsidRPr="00CD2AC8">
        <w:rPr>
          <w:rFonts w:ascii="TH SarabunIT๙" w:hAnsi="TH SarabunIT๙" w:cs="TH SarabunIT๙"/>
          <w:sz w:val="32"/>
          <w:szCs w:val="32"/>
          <w:shd w:val="clear" w:color="auto" w:fill="FFFFFF"/>
          <w:cs/>
        </w:rPr>
        <w:t xml:space="preserve"> </w:t>
      </w:r>
      <w:r w:rsidR="00783BDE" w:rsidRPr="00CD2AC8">
        <w:rPr>
          <w:rFonts w:ascii="TH SarabunIT๙" w:hAnsi="TH SarabunIT๙" w:cs="TH SarabunIT๙"/>
          <w:sz w:val="32"/>
          <w:szCs w:val="32"/>
          <w:shd w:val="clear" w:color="auto" w:fill="FFFFFF"/>
          <w:cs/>
        </w:rPr>
        <w:t xml:space="preserve">และการไม่รับของขวัญ ของกำนัล หรือประโยชน์อื่นใด </w:t>
      </w:r>
      <w:r w:rsidR="00783BDE" w:rsidRPr="00CD2AC8">
        <w:rPr>
          <w:rFonts w:ascii="TH SarabunIT๙" w:hAnsi="TH SarabunIT๙" w:cs="TH SarabunIT๙"/>
          <w:sz w:val="32"/>
          <w:szCs w:val="32"/>
          <w:shd w:val="clear" w:color="auto" w:fill="FFFFFF"/>
        </w:rPr>
        <w:t>(No Gift Policy)</w:t>
      </w:r>
      <w:r w:rsidR="00783BDE" w:rsidRPr="00CD2AC8">
        <w:rPr>
          <w:rFonts w:ascii="TH SarabunIT๙" w:hAnsi="TH SarabunIT๙" w:cs="TH SarabunIT๙"/>
          <w:sz w:val="32"/>
          <w:szCs w:val="32"/>
          <w:shd w:val="clear" w:color="auto" w:fill="FFFFFF"/>
          <w:cs/>
        </w:rPr>
        <w:t xml:space="preserve"> จากการปฏิบัติหน้าที่ โดยมีรายละเอียด  ดังนี้</w:t>
      </w:r>
    </w:p>
    <w:p w14:paraId="2E9DEA7A" w14:textId="1A0F42A5" w:rsidR="00473900" w:rsidRDefault="00CD2AC8" w:rsidP="00CD2AC8">
      <w:pPr>
        <w:spacing w:after="0"/>
        <w:jc w:val="thaiDistribute"/>
        <w:rPr>
          <w:rFonts w:ascii="TH SarabunIT๙" w:hAnsi="TH SarabunIT๙" w:cs="TH SarabunIT๙"/>
          <w:sz w:val="32"/>
          <w:szCs w:val="32"/>
        </w:rPr>
      </w:pPr>
      <w:r w:rsidRPr="00CD2AC8">
        <w:rPr>
          <w:rFonts w:ascii="TH SarabunIT๙" w:hAnsi="TH SarabunIT๙" w:cs="TH SarabunIT๙"/>
          <w:sz w:val="32"/>
          <w:szCs w:val="32"/>
          <w:cs/>
        </w:rPr>
        <w:tab/>
      </w:r>
      <w:r w:rsidRPr="00CD2AC8">
        <w:rPr>
          <w:rFonts w:ascii="TH SarabunIT๙" w:hAnsi="TH SarabunIT๙" w:cs="TH SarabunIT๙"/>
          <w:sz w:val="32"/>
          <w:szCs w:val="32"/>
          <w:cs/>
        </w:rPr>
        <w:tab/>
        <w:t>ข้อ 1 ประกาศ</w:t>
      </w:r>
      <w:r>
        <w:rPr>
          <w:rFonts w:ascii="TH SarabunIT๙" w:hAnsi="TH SarabunIT๙" w:cs="TH SarabunIT๙" w:hint="cs"/>
          <w:sz w:val="32"/>
          <w:szCs w:val="32"/>
          <w:cs/>
        </w:rPr>
        <w:t>ฉบับนี้</w:t>
      </w:r>
    </w:p>
    <w:p w14:paraId="567C7547" w14:textId="242E86C6" w:rsidR="00CD2AC8" w:rsidRDefault="00CD2AC8" w:rsidP="00CD2AC8">
      <w:pPr>
        <w:spacing w:after="0"/>
        <w:jc w:val="thaiDistribute"/>
        <w:rPr>
          <w:rFonts w:ascii="TH SarabunIT๙" w:hAnsi="TH SarabunIT๙" w:cs="TH SarabunIT๙"/>
          <w:sz w:val="32"/>
          <w:szCs w:val="32"/>
        </w:rPr>
      </w:pP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hint="cs"/>
          <w:sz w:val="32"/>
          <w:szCs w:val="32"/>
          <w:cs/>
        </w:rPr>
        <w:t xml:space="preserve">        ผู้บังคับบัญชา หมายความว่า ผู้มีอำนาจหน้าที่ในการสั่งการ กำกับ ติดตาม และตรวจสอบเจ้าหน้าที่ตำรวจในสังกัด</w:t>
      </w:r>
    </w:p>
    <w:p w14:paraId="27F52B9A" w14:textId="383FD8B8" w:rsidR="00CD2AC8" w:rsidRDefault="00CD2AC8" w:rsidP="00CD2AC8">
      <w:pPr>
        <w:spacing w:after="0"/>
        <w:jc w:val="thaiDistribute"/>
        <w:rPr>
          <w:rFonts w:ascii="TH SarabunIT๙" w:hAnsi="TH SarabunIT๙" w:cs="TH SarabunIT๙"/>
          <w:sz w:val="32"/>
          <w:szCs w:val="32"/>
        </w:rPr>
      </w:pP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hint="cs"/>
          <w:sz w:val="32"/>
          <w:szCs w:val="32"/>
          <w:cs/>
        </w:rPr>
        <w:t xml:space="preserve">        สินบน หมายความว่า ทรัพย์สินหรือประโยชน์อื่นใดที่ให้แก่บุคคล เพื่อจูงใจให้ผู้นั้นกระทำการหรือไม่กระทำการอย่างใดในตำแหน่ง ไม่ว่าการนั้นชอบหรือมิชอบด้วยหน้าที่</w:t>
      </w:r>
    </w:p>
    <w:p w14:paraId="0469DA1F" w14:textId="6889DF6E" w:rsidR="00CD2AC8" w:rsidRDefault="00CD2AC8" w:rsidP="00CD2AC8">
      <w:pPr>
        <w:spacing w:after="0"/>
        <w:jc w:val="thaiDistribute"/>
        <w:rPr>
          <w:rFonts w:ascii="TH SarabunIT๙" w:hAnsi="TH SarabunIT๙" w:cs="TH SarabunIT๙"/>
          <w:sz w:val="32"/>
          <w:szCs w:val="32"/>
        </w:rPr>
      </w:pP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hint="cs"/>
          <w:sz w:val="32"/>
          <w:szCs w:val="32"/>
          <w:cs/>
        </w:rPr>
        <w:t xml:space="preserve">        การปฏิบัติหน้าที่ หมายความว่า เป็นการกระทำหรือการปฏิบัติหน้าที่ของเจ้าหน้าที่ของรัฐในตำแหน่งที่ได้รับการแต่งตั้ง หรือที่ได้รับมอบหมายให้ปฏิบัติหน้าที่ใดหน้าที่หนึ่ง หรือให้รักษาราชการแทนในหน้าที่ใดหน้าที่หนึ่ง ทั้งเป็นการทั่วไปและเป็นการเฉพาะในฐานะเจ้าหน้าที่</w:t>
      </w:r>
      <w:r w:rsidR="00C9307E">
        <w:rPr>
          <w:rFonts w:ascii="TH SarabunIT๙" w:hAnsi="TH SarabunIT๙" w:cs="TH SarabunIT๙" w:hint="cs"/>
          <w:sz w:val="32"/>
          <w:szCs w:val="32"/>
          <w:cs/>
        </w:rPr>
        <w:t>ตำรวจที่กฎหมายได้กำหนดอำนาจหน้าที่ไว้หรือเป็นการกระทำไปตามอำนาจหน้าที่ที่กฎหมายระบุไว้ให้มีอำนาจของตำรวจ</w:t>
      </w:r>
    </w:p>
    <w:p w14:paraId="0C4D7A4C" w14:textId="338DE963" w:rsidR="00C9307E" w:rsidRDefault="00C9307E" w:rsidP="00C9307E">
      <w:pPr>
        <w:spacing w:after="0"/>
        <w:jc w:val="right"/>
        <w:rPr>
          <w:rFonts w:ascii="TH SarabunIT๙" w:hAnsi="TH SarabunIT๙" w:cs="TH SarabunIT๙"/>
          <w:sz w:val="32"/>
          <w:szCs w:val="32"/>
        </w:rPr>
      </w:pPr>
      <w:r>
        <w:rPr>
          <w:rFonts w:ascii="TH SarabunIT๙" w:hAnsi="TH SarabunIT๙" w:cs="TH SarabunIT๙" w:hint="cs"/>
          <w:sz w:val="32"/>
          <w:szCs w:val="32"/>
          <w:cs/>
        </w:rPr>
        <w:t>/ของขวัญ ของกำนัล...</w:t>
      </w:r>
    </w:p>
    <w:p w14:paraId="5A43F7BF" w14:textId="1FC0C321" w:rsidR="00C9307E" w:rsidRDefault="00C9307E" w:rsidP="00445FB6">
      <w:pPr>
        <w:spacing w:after="0"/>
        <w:jc w:val="center"/>
        <w:rPr>
          <w:rFonts w:ascii="TH SarabunIT๙" w:hAnsi="TH SarabunIT๙" w:cs="TH SarabunIT๙"/>
          <w:sz w:val="32"/>
          <w:szCs w:val="32"/>
        </w:rPr>
      </w:pPr>
      <w:r>
        <w:rPr>
          <w:rFonts w:ascii="TH SarabunIT๙" w:hAnsi="TH SarabunIT๙" w:cs="TH SarabunIT๙" w:hint="cs"/>
          <w:sz w:val="32"/>
          <w:szCs w:val="32"/>
          <w:cs/>
        </w:rPr>
        <w:lastRenderedPageBreak/>
        <w:t>- 2 -</w:t>
      </w:r>
    </w:p>
    <w:p w14:paraId="410A903F" w14:textId="78C11522" w:rsidR="00445FB6" w:rsidRDefault="00445FB6" w:rsidP="000800D7">
      <w:pPr>
        <w:tabs>
          <w:tab w:val="left" w:pos="1418"/>
        </w:tabs>
        <w:spacing w:after="0"/>
        <w:jc w:val="thaiDistribute"/>
        <w:rPr>
          <w:rFonts w:ascii="TH SarabunIT๙" w:hAnsi="TH SarabunIT๙" w:cs="TH SarabunIT๙"/>
          <w:sz w:val="32"/>
          <w:szCs w:val="32"/>
        </w:rPr>
      </w:pP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hint="cs"/>
          <w:sz w:val="32"/>
          <w:szCs w:val="32"/>
          <w:cs/>
        </w:rPr>
        <w:t>ของขวัญ ของกำนัล หรือประโยชนือื่นใดที่ส่งผลต่อการปฏิบัติหน้าที่ หมายความว่า เงิน ทรัพย์สิน</w:t>
      </w:r>
      <w:r w:rsidR="000800D7">
        <w:rPr>
          <w:rFonts w:ascii="TH SarabunIT๙" w:hAnsi="TH SarabunIT๙" w:cs="TH SarabunIT๙" w:hint="cs"/>
          <w:sz w:val="32"/>
          <w:szCs w:val="32"/>
          <w:cs/>
        </w:rPr>
        <w:t xml:space="preserve"> บริการหรือประโยชน์อื่นใดที่มีมูลค่าและให้รวมถึงทิป โดยเจ้าหน้าที่ของรัฐได้รับนอกเหนือจากเงินเดือน รายได้ ผลประโยชน์จากราชการในกรณีปกติและมีผลต่อการตัดสินใจ การอนุมัติ อนุญาต หรือการอื่นใด ในการปฏิบัติหน้าที่ให้เป็นไปในลักษณะที่เอื้อประโยชน์ไปในทางทุจริตต่อผู้ให้ของขวัญทั้งในอดีตหรือในขณะรับหรือในอนาคต</w:t>
      </w:r>
    </w:p>
    <w:p w14:paraId="2254BBCE" w14:textId="791F74DB" w:rsidR="000800D7" w:rsidRDefault="000800D7" w:rsidP="000800D7">
      <w:pPr>
        <w:tabs>
          <w:tab w:val="left" w:pos="1418"/>
        </w:tabs>
        <w:spacing w:after="0"/>
        <w:jc w:val="thaiDistribute"/>
        <w:rPr>
          <w:rFonts w:ascii="TH SarabunIT๙" w:hAnsi="TH SarabunIT๙" w:cs="TH SarabunIT๙"/>
          <w:sz w:val="32"/>
          <w:szCs w:val="32"/>
        </w:rPr>
      </w:pPr>
      <w:r>
        <w:rPr>
          <w:rFonts w:ascii="TH SarabunIT๙" w:hAnsi="TH SarabunIT๙" w:cs="TH SarabunIT๙"/>
          <w:sz w:val="32"/>
          <w:szCs w:val="32"/>
          <w:cs/>
        </w:rPr>
        <w:tab/>
      </w:r>
      <w:r>
        <w:rPr>
          <w:rFonts w:ascii="TH SarabunIT๙" w:hAnsi="TH SarabunIT๙" w:cs="TH SarabunIT๙" w:hint="cs"/>
          <w:sz w:val="32"/>
          <w:szCs w:val="32"/>
          <w:cs/>
        </w:rPr>
        <w:t>ข้อ 2</w:t>
      </w:r>
      <w:r w:rsidR="00C842C9">
        <w:rPr>
          <w:rFonts w:ascii="TH SarabunIT๙" w:hAnsi="TH SarabunIT๙" w:cs="TH SarabunIT๙" w:hint="cs"/>
          <w:sz w:val="32"/>
          <w:szCs w:val="32"/>
          <w:cs/>
        </w:rPr>
        <w:t xml:space="preserve"> ให้เจ้าหน้าที่ตำรวจทุกระดับปฏิบัติหน้าที่  ดังนี้</w:t>
      </w:r>
    </w:p>
    <w:p w14:paraId="46D2E6B3" w14:textId="1F076649" w:rsidR="00C842C9" w:rsidRDefault="00C842C9" w:rsidP="000800D7">
      <w:pPr>
        <w:tabs>
          <w:tab w:val="left" w:pos="1418"/>
        </w:tabs>
        <w:spacing w:after="0"/>
        <w:jc w:val="thaiDistribute"/>
        <w:rPr>
          <w:rFonts w:ascii="TH SarabunIT๙" w:hAnsi="TH SarabunIT๙" w:cs="TH SarabunIT๙"/>
          <w:sz w:val="32"/>
          <w:szCs w:val="32"/>
        </w:rPr>
      </w:pP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hint="cs"/>
          <w:sz w:val="32"/>
          <w:szCs w:val="32"/>
          <w:cs/>
        </w:rPr>
        <w:t>1. ไม่ถามนำ ไม่ให้หรือไม่รับสินบน ของขวัญ ของกำนัลหรือประโยชน์อื่นใดจากการปฏิบัติหน้าที่</w:t>
      </w:r>
    </w:p>
    <w:p w14:paraId="79EBCCB4" w14:textId="1CF55C43" w:rsidR="00C842C9" w:rsidRDefault="00C842C9" w:rsidP="000800D7">
      <w:pPr>
        <w:tabs>
          <w:tab w:val="left" w:pos="1418"/>
        </w:tabs>
        <w:spacing w:after="0"/>
        <w:jc w:val="thaiDistribute"/>
        <w:rPr>
          <w:rFonts w:ascii="TH SarabunIT๙" w:hAnsi="TH SarabunIT๙" w:cs="TH SarabunIT๙"/>
          <w:sz w:val="32"/>
          <w:szCs w:val="32"/>
        </w:rPr>
      </w:pP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hint="cs"/>
          <w:sz w:val="32"/>
          <w:szCs w:val="32"/>
          <w:cs/>
        </w:rPr>
        <w:t>2. ไม่ยินยอมหรือรู้เห็นเป็นใจให้บุคคลในครอบครัวให้หรือรับสินบน ของขวัญ ของกำนัล หรือประโยชน์อื่นใดกับผู้ที่มีความเกี่ยวข้องในการปฏิบัติหน้าที่</w:t>
      </w:r>
    </w:p>
    <w:p w14:paraId="0BE12D57" w14:textId="58902783" w:rsidR="00314AB4" w:rsidRDefault="00314AB4" w:rsidP="000800D7">
      <w:pPr>
        <w:tabs>
          <w:tab w:val="left" w:pos="1418"/>
        </w:tabs>
        <w:spacing w:after="0"/>
        <w:jc w:val="thaiDistribute"/>
        <w:rPr>
          <w:rFonts w:ascii="TH SarabunIT๙" w:hAnsi="TH SarabunIT๙" w:cs="TH SarabunIT๙"/>
          <w:sz w:val="32"/>
          <w:szCs w:val="32"/>
        </w:rPr>
      </w:pP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hint="cs"/>
          <w:sz w:val="32"/>
          <w:szCs w:val="32"/>
          <w:cs/>
        </w:rPr>
        <w:t>3. การปฏิบัติหน้าที่ต้องยึดการบังคับใช้กฎหมายด้วยความเป็นธรรม ยึดประโยชน์และภาพลักษณ์ของตำรวจเป็นสำคัญ ต้องไม่กระทำการใดๆ อันเป็นการขัดกันระหว่างผลประโยชน์ส่วนตนและผลประโยชน์ส่วนรวม เช่น การรับของขวัญของกำนัล หรือประโยชน์อื่นใด ที่ส่งผลต่อการปฏิบัติหน้าที่ การนำทรัพยากรของทางราชการ ของกลางไปใช้เพื่อประโยชน์ส่วนตน การนำข้อมูลภายในไปเปิดเผย การเบียดบังเวลาราชการเพื่อทำงานพิเศษ เป็นต้น</w:t>
      </w:r>
    </w:p>
    <w:p w14:paraId="2D48A827" w14:textId="06743CE0" w:rsidR="00006282" w:rsidRDefault="00006282" w:rsidP="000800D7">
      <w:pPr>
        <w:tabs>
          <w:tab w:val="left" w:pos="1418"/>
        </w:tabs>
        <w:spacing w:after="0"/>
        <w:jc w:val="thaiDistribute"/>
        <w:rPr>
          <w:rFonts w:ascii="TH SarabunIT๙" w:hAnsi="TH SarabunIT๙" w:cs="TH SarabunIT๙"/>
          <w:color w:val="474747"/>
          <w:sz w:val="32"/>
          <w:szCs w:val="32"/>
          <w:shd w:val="clear" w:color="auto" w:fill="FFFFFF"/>
        </w:rPr>
      </w:pP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hint="cs"/>
          <w:sz w:val="32"/>
          <w:szCs w:val="32"/>
          <w:cs/>
        </w:rPr>
        <w:t>4. ลดการให้หรือการรับทรัพย์สินหรือประโยชน์อื่นใด โดยธรรมจรรยาตามหลักเกณฑ์และจำนวนที่สำนักงาน</w:t>
      </w:r>
      <w:r w:rsidRPr="00006282">
        <w:rPr>
          <w:rFonts w:ascii="TH SarabunIT๙" w:hAnsi="TH SarabunIT๙" w:cs="TH SarabunIT๙"/>
          <w:color w:val="474747"/>
          <w:sz w:val="32"/>
          <w:szCs w:val="32"/>
          <w:shd w:val="clear" w:color="auto" w:fill="FFFFFF"/>
          <w:cs/>
        </w:rPr>
        <w:t>คณะกรรมการป้องกัน และปราบปรามการทุจริตแห่งชาติ</w:t>
      </w:r>
      <w:r w:rsidR="00506662">
        <w:rPr>
          <w:rFonts w:ascii="TH SarabunIT๙" w:hAnsi="TH SarabunIT๙" w:cs="TH SarabunIT๙" w:hint="cs"/>
          <w:color w:val="474747"/>
          <w:sz w:val="32"/>
          <w:szCs w:val="32"/>
          <w:shd w:val="clear" w:color="auto" w:fill="FFFFFF"/>
          <w:cs/>
        </w:rPr>
        <w:t xml:space="preserve"> (ป.ป.ช.) กำหนดโดยให้ใช้วิธีการแสดงออกด้วยการลงนามในบัตรอวยพร สมุดอวยพร บัตรแสดงความเสียใจ หรือการใช้สื่อสังคมออนไลน์แทนการใช้สิงของ</w:t>
      </w:r>
    </w:p>
    <w:p w14:paraId="34500AB5" w14:textId="2FB0307E" w:rsidR="00506662" w:rsidRDefault="00506662" w:rsidP="000800D7">
      <w:pPr>
        <w:tabs>
          <w:tab w:val="left" w:pos="1418"/>
        </w:tabs>
        <w:spacing w:after="0"/>
        <w:jc w:val="thaiDistribute"/>
        <w:rPr>
          <w:rFonts w:ascii="TH SarabunIT๙" w:hAnsi="TH SarabunIT๙" w:cs="TH SarabunIT๙"/>
          <w:color w:val="474747"/>
          <w:sz w:val="32"/>
          <w:szCs w:val="32"/>
          <w:shd w:val="clear" w:color="auto" w:fill="FFFFFF"/>
        </w:rPr>
      </w:pPr>
      <w:r>
        <w:rPr>
          <w:rFonts w:ascii="TH SarabunIT๙" w:hAnsi="TH SarabunIT๙" w:cs="TH SarabunIT๙"/>
          <w:color w:val="474747"/>
          <w:sz w:val="32"/>
          <w:szCs w:val="32"/>
          <w:shd w:val="clear" w:color="auto" w:fill="FFFFFF"/>
          <w:cs/>
        </w:rPr>
        <w:tab/>
      </w:r>
      <w:r>
        <w:rPr>
          <w:rFonts w:ascii="TH SarabunIT๙" w:hAnsi="TH SarabunIT๙" w:cs="TH SarabunIT๙"/>
          <w:color w:val="474747"/>
          <w:sz w:val="32"/>
          <w:szCs w:val="32"/>
          <w:shd w:val="clear" w:color="auto" w:fill="FFFFFF"/>
          <w:cs/>
        </w:rPr>
        <w:tab/>
      </w:r>
      <w:r>
        <w:rPr>
          <w:rFonts w:ascii="TH SarabunIT๙" w:hAnsi="TH SarabunIT๙" w:cs="TH SarabunIT๙"/>
          <w:color w:val="474747"/>
          <w:sz w:val="32"/>
          <w:szCs w:val="32"/>
          <w:shd w:val="clear" w:color="auto" w:fill="FFFFFF"/>
          <w:cs/>
        </w:rPr>
        <w:tab/>
      </w:r>
      <w:r>
        <w:rPr>
          <w:rFonts w:ascii="TH SarabunIT๙" w:hAnsi="TH SarabunIT๙" w:cs="TH SarabunIT๙" w:hint="cs"/>
          <w:color w:val="474747"/>
          <w:sz w:val="32"/>
          <w:szCs w:val="32"/>
          <w:shd w:val="clear" w:color="auto" w:fill="FFFFFF"/>
          <w:cs/>
        </w:rPr>
        <w:t>5. ไม่ยอม ไม่ทน ไม่เฉย ต่อพฤติกรรมการรับสินบน ของขวัญ ของกำนัล หรือประโยชน์อื่นจากการปฏิบัติหน้าที่ โดยหากพบการกระทำที่ฝ่าฝืนให้รายงานผู้กำกับการ/หัวหน้าสถานี ทราบโดยเร็ว</w:t>
      </w:r>
    </w:p>
    <w:p w14:paraId="1541253F" w14:textId="73363FA8" w:rsidR="00506662" w:rsidRDefault="00506662" w:rsidP="000800D7">
      <w:pPr>
        <w:tabs>
          <w:tab w:val="left" w:pos="1418"/>
        </w:tabs>
        <w:spacing w:after="0"/>
        <w:jc w:val="thaiDistribute"/>
        <w:rPr>
          <w:rFonts w:ascii="TH SarabunIT๙" w:hAnsi="TH SarabunIT๙" w:cs="TH SarabunIT๙"/>
          <w:color w:val="474747"/>
          <w:sz w:val="32"/>
          <w:szCs w:val="32"/>
          <w:shd w:val="clear" w:color="auto" w:fill="FFFFFF"/>
        </w:rPr>
      </w:pPr>
      <w:r>
        <w:rPr>
          <w:rFonts w:ascii="TH SarabunIT๙" w:hAnsi="TH SarabunIT๙" w:cs="TH SarabunIT๙"/>
          <w:color w:val="474747"/>
          <w:sz w:val="32"/>
          <w:szCs w:val="32"/>
          <w:shd w:val="clear" w:color="auto" w:fill="FFFFFF"/>
          <w:cs/>
        </w:rPr>
        <w:tab/>
      </w:r>
      <w:r>
        <w:rPr>
          <w:rFonts w:ascii="TH SarabunIT๙" w:hAnsi="TH SarabunIT๙" w:cs="TH SarabunIT๙" w:hint="cs"/>
          <w:color w:val="474747"/>
          <w:sz w:val="32"/>
          <w:szCs w:val="32"/>
          <w:shd w:val="clear" w:color="auto" w:fill="FFFFFF"/>
          <w:cs/>
        </w:rPr>
        <w:t>ข้อ 3 ให้ผู้บังคับบัญชามีอำนาจหน้าที่ในการกำกับ ติดตาม และตรวจสอบเจ้าหน้าที่ตำรวในสังกัดให้ปฏิบัติตนเป็นไปตามประกาศฉบับนี้ กรณีพบการกระทำที่ฝ่าฝืนประกาศฉบับนี้ ให้รายงานผู้กำกับการ/หัวหน้าสถานี ทราบโดยเร็ว</w:t>
      </w:r>
    </w:p>
    <w:p w14:paraId="033515C8" w14:textId="66EFC8B1" w:rsidR="00755311" w:rsidRDefault="00755311" w:rsidP="000800D7">
      <w:pPr>
        <w:tabs>
          <w:tab w:val="left" w:pos="1418"/>
        </w:tabs>
        <w:spacing w:after="0"/>
        <w:jc w:val="thaiDistribute"/>
        <w:rPr>
          <w:rFonts w:ascii="TH SarabunIT๙" w:hAnsi="TH SarabunIT๙" w:cs="TH SarabunIT๙"/>
          <w:color w:val="474747"/>
          <w:sz w:val="32"/>
          <w:szCs w:val="32"/>
          <w:shd w:val="clear" w:color="auto" w:fill="FFFFFF"/>
        </w:rPr>
      </w:pPr>
      <w:r>
        <w:rPr>
          <w:rFonts w:ascii="TH SarabunIT๙" w:hAnsi="TH SarabunIT๙" w:cs="TH SarabunIT๙"/>
          <w:color w:val="474747"/>
          <w:sz w:val="32"/>
          <w:szCs w:val="32"/>
          <w:shd w:val="clear" w:color="auto" w:fill="FFFFFF"/>
          <w:cs/>
        </w:rPr>
        <w:tab/>
      </w:r>
      <w:r>
        <w:rPr>
          <w:rFonts w:ascii="TH SarabunIT๙" w:hAnsi="TH SarabunIT๙" w:cs="TH SarabunIT๙" w:hint="cs"/>
          <w:color w:val="474747"/>
          <w:sz w:val="32"/>
          <w:szCs w:val="32"/>
          <w:shd w:val="clear" w:color="auto" w:fill="FFFFFF"/>
          <w:cs/>
        </w:rPr>
        <w:t>ข้อ 4 ผู้ใดพบการกระทำที่ฝ่าฝืนต่อประกาศฉบับนี้ สามารถร้องเรียน/แจ้งเบาะแสผ่านผู้กำกับการ</w:t>
      </w:r>
      <w:r w:rsidR="00B35033">
        <w:rPr>
          <w:rFonts w:ascii="TH SarabunIT๙" w:hAnsi="TH SarabunIT๙" w:cs="TH SarabunIT๙" w:hint="cs"/>
          <w:color w:val="474747"/>
          <w:sz w:val="32"/>
          <w:szCs w:val="32"/>
          <w:shd w:val="clear" w:color="auto" w:fill="FFFFFF"/>
          <w:cs/>
        </w:rPr>
        <w:t>สถานีตำรวจภูธรหน้าพระลาน ณ สถานีตำรวจภูธรหน้าพระลาน หรือทางโทรศัพท์หมายเลข 081 840 6569 โดยข้อมูลของผู้ร้องเรียน/ผู้แจ้งเบาะแส จะได้รับการปกปิดและเก็บเป็นความลับอย่างเคร่งครัด</w:t>
      </w:r>
    </w:p>
    <w:p w14:paraId="17F32EF5" w14:textId="509D781A" w:rsidR="00B35033" w:rsidRDefault="00B35033" w:rsidP="000800D7">
      <w:pPr>
        <w:tabs>
          <w:tab w:val="left" w:pos="1418"/>
        </w:tabs>
        <w:spacing w:after="0"/>
        <w:jc w:val="thaiDistribute"/>
        <w:rPr>
          <w:rFonts w:ascii="TH SarabunIT๙" w:hAnsi="TH SarabunIT๙" w:cs="TH SarabunIT๙"/>
          <w:color w:val="474747"/>
          <w:sz w:val="32"/>
          <w:szCs w:val="32"/>
          <w:shd w:val="clear" w:color="auto" w:fill="FFFFFF"/>
        </w:rPr>
      </w:pPr>
      <w:r>
        <w:rPr>
          <w:rFonts w:ascii="TH SarabunIT๙" w:hAnsi="TH SarabunIT๙" w:cs="TH SarabunIT๙"/>
          <w:color w:val="474747"/>
          <w:sz w:val="32"/>
          <w:szCs w:val="32"/>
          <w:shd w:val="clear" w:color="auto" w:fill="FFFFFF"/>
          <w:cs/>
        </w:rPr>
        <w:tab/>
      </w:r>
      <w:r>
        <w:rPr>
          <w:rFonts w:ascii="TH SarabunIT๙" w:hAnsi="TH SarabunIT๙" w:cs="TH SarabunIT๙" w:hint="cs"/>
          <w:color w:val="474747"/>
          <w:sz w:val="32"/>
          <w:szCs w:val="32"/>
          <w:shd w:val="clear" w:color="auto" w:fill="FFFFFF"/>
          <w:cs/>
        </w:rPr>
        <w:t>ข้อ 5 กรณีได้รับเรื่องร้องเรียน/เบาะแส บุคลากรในสังกัดกระทำผิดดังกล่าว สถานีตำรวจภูธรหน้าพระลานจะดำเนินการตรวจสอบข้อเท็จจริง และหากพบการกระทำผิดจะลงโทษผู้กระทำผิดดังกล่าว ตามกฎหมาย ระเบียบ และข้อบังคับที่เกี่ยวข้องอย่างเคร่งครัด และจัดส่งเรื่องรายงานผู้บังคับบัญชาตามลำดับชั้นต่อไป</w:t>
      </w:r>
    </w:p>
    <w:p w14:paraId="44154F31" w14:textId="2D722818" w:rsidR="00B35033" w:rsidRDefault="00023582" w:rsidP="000800D7">
      <w:pPr>
        <w:tabs>
          <w:tab w:val="left" w:pos="1418"/>
        </w:tabs>
        <w:spacing w:after="0"/>
        <w:jc w:val="thaiDistribute"/>
        <w:rPr>
          <w:rFonts w:ascii="TH SarabunIT๙" w:hAnsi="TH SarabunIT๙" w:cs="TH SarabunIT๙"/>
          <w:color w:val="474747"/>
          <w:sz w:val="32"/>
          <w:szCs w:val="32"/>
          <w:shd w:val="clear" w:color="auto" w:fill="FFFFFF"/>
        </w:rPr>
      </w:pPr>
      <w:r>
        <w:rPr>
          <w:noProof/>
          <w:cs/>
        </w:rPr>
        <w:drawing>
          <wp:anchor distT="0" distB="0" distL="114300" distR="114300" simplePos="0" relativeHeight="251660288" behindDoc="1" locked="0" layoutInCell="1" allowOverlap="1" wp14:anchorId="780BF254" wp14:editId="6AA089D9">
            <wp:simplePos x="0" y="0"/>
            <wp:positionH relativeFrom="column">
              <wp:posOffset>3855720</wp:posOffset>
            </wp:positionH>
            <wp:positionV relativeFrom="paragraph">
              <wp:posOffset>175260</wp:posOffset>
            </wp:positionV>
            <wp:extent cx="1280160" cy="1150851"/>
            <wp:effectExtent l="0" t="0" r="0" b="0"/>
            <wp:wrapNone/>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BEBA8EAE-BF5A-486C-A8C5-ECC9F3942E4B}">
                          <a14:imgProps xmlns:a14="http://schemas.microsoft.com/office/drawing/2010/main">
                            <a14:imgLayer r:embed="rId7">
                              <a14:imgEffect>
                                <a14:backgroundRemoval t="25851" b="78592" l="16442" r="57267"/>
                              </a14:imgEffect>
                              <a14:imgEffect>
                                <a14:sharpenSoften amount="50000"/>
                              </a14:imgEffect>
                              <a14:imgEffect>
                                <a14:saturation sat="400000"/>
                              </a14:imgEffect>
                              <a14:imgEffect>
                                <a14:brightnessContrast contrast="20000"/>
                              </a14:imgEffect>
                            </a14:imgLayer>
                          </a14:imgProps>
                        </a:ext>
                        <a:ext uri="{28A0092B-C50C-407E-A947-70E740481C1C}">
                          <a14:useLocalDpi xmlns:a14="http://schemas.microsoft.com/office/drawing/2010/main" val="0"/>
                        </a:ext>
                      </a:extLst>
                    </a:blip>
                    <a:srcRect l="11339" t="19259" r="37630" b="14815"/>
                    <a:stretch/>
                  </pic:blipFill>
                  <pic:spPr bwMode="auto">
                    <a:xfrm>
                      <a:off x="0" y="0"/>
                      <a:ext cx="1280160" cy="115085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5033">
        <w:rPr>
          <w:rFonts w:ascii="TH SarabunIT๙" w:hAnsi="TH SarabunIT๙" w:cs="TH SarabunIT๙"/>
          <w:color w:val="474747"/>
          <w:sz w:val="32"/>
          <w:szCs w:val="32"/>
          <w:shd w:val="clear" w:color="auto" w:fill="FFFFFF"/>
          <w:cs/>
        </w:rPr>
        <w:tab/>
      </w:r>
      <w:r w:rsidR="00B35033">
        <w:rPr>
          <w:rFonts w:ascii="TH SarabunIT๙" w:hAnsi="TH SarabunIT๙" w:cs="TH SarabunIT๙" w:hint="cs"/>
          <w:color w:val="474747"/>
          <w:sz w:val="32"/>
          <w:szCs w:val="32"/>
          <w:shd w:val="clear" w:color="auto" w:fill="FFFFFF"/>
          <w:cs/>
        </w:rPr>
        <w:t>จึงประกาศให้ทราบโดยทั่วกัน</w:t>
      </w:r>
    </w:p>
    <w:p w14:paraId="7C7925A9" w14:textId="1FE7094E" w:rsidR="00B35033" w:rsidRDefault="00B35033" w:rsidP="00B35033">
      <w:pPr>
        <w:tabs>
          <w:tab w:val="left" w:pos="1418"/>
        </w:tabs>
        <w:spacing w:before="120" w:after="0"/>
        <w:jc w:val="thaiDistribute"/>
        <w:rPr>
          <w:rFonts w:ascii="TH SarabunIT๙" w:hAnsi="TH SarabunIT๙" w:cs="TH SarabunIT๙"/>
          <w:color w:val="474747"/>
          <w:sz w:val="32"/>
          <w:szCs w:val="32"/>
          <w:shd w:val="clear" w:color="auto" w:fill="FFFFFF"/>
        </w:rPr>
      </w:pPr>
      <w:r>
        <w:rPr>
          <w:rFonts w:ascii="TH SarabunIT๙" w:hAnsi="TH SarabunIT๙" w:cs="TH SarabunIT๙"/>
          <w:color w:val="474747"/>
          <w:sz w:val="32"/>
          <w:szCs w:val="32"/>
          <w:shd w:val="clear" w:color="auto" w:fill="FFFFFF"/>
          <w:cs/>
        </w:rPr>
        <w:tab/>
      </w:r>
      <w:r>
        <w:rPr>
          <w:rFonts w:ascii="TH SarabunIT๙" w:hAnsi="TH SarabunIT๙" w:cs="TH SarabunIT๙"/>
          <w:color w:val="474747"/>
          <w:sz w:val="32"/>
          <w:szCs w:val="32"/>
          <w:shd w:val="clear" w:color="auto" w:fill="FFFFFF"/>
          <w:cs/>
        </w:rPr>
        <w:tab/>
      </w:r>
      <w:r>
        <w:rPr>
          <w:rFonts w:ascii="TH SarabunIT๙" w:hAnsi="TH SarabunIT๙" w:cs="TH SarabunIT๙"/>
          <w:color w:val="474747"/>
          <w:sz w:val="32"/>
          <w:szCs w:val="32"/>
          <w:shd w:val="clear" w:color="auto" w:fill="FFFFFF"/>
          <w:cs/>
        </w:rPr>
        <w:tab/>
      </w:r>
      <w:r>
        <w:rPr>
          <w:rFonts w:ascii="TH SarabunIT๙" w:hAnsi="TH SarabunIT๙" w:cs="TH SarabunIT๙"/>
          <w:color w:val="474747"/>
          <w:sz w:val="32"/>
          <w:szCs w:val="32"/>
          <w:shd w:val="clear" w:color="auto" w:fill="FFFFFF"/>
          <w:cs/>
        </w:rPr>
        <w:tab/>
      </w:r>
      <w:r>
        <w:rPr>
          <w:rFonts w:ascii="TH SarabunIT๙" w:hAnsi="TH SarabunIT๙" w:cs="TH SarabunIT๙" w:hint="cs"/>
          <w:color w:val="474747"/>
          <w:sz w:val="32"/>
          <w:szCs w:val="32"/>
          <w:shd w:val="clear" w:color="auto" w:fill="FFFFFF"/>
          <w:cs/>
        </w:rPr>
        <w:t>ประกาศ  ณ วันที่  4  เดือน มีนาคม พ.ศ.2568</w:t>
      </w:r>
    </w:p>
    <w:p w14:paraId="0F2EF251" w14:textId="6B2421DE" w:rsidR="00B35033" w:rsidRDefault="00B35033" w:rsidP="000800D7">
      <w:pPr>
        <w:tabs>
          <w:tab w:val="left" w:pos="1418"/>
        </w:tabs>
        <w:spacing w:after="0"/>
        <w:jc w:val="thaiDistribute"/>
        <w:rPr>
          <w:rFonts w:ascii="TH SarabunIT๙" w:hAnsi="TH SarabunIT๙" w:cs="TH SarabunIT๙"/>
          <w:color w:val="474747"/>
          <w:sz w:val="32"/>
          <w:szCs w:val="32"/>
          <w:shd w:val="clear" w:color="auto" w:fill="FFFFFF"/>
        </w:rPr>
      </w:pPr>
    </w:p>
    <w:p w14:paraId="470BDDBE" w14:textId="122D3AF9" w:rsidR="00B35033" w:rsidRDefault="00B35033" w:rsidP="00B35033">
      <w:pPr>
        <w:tabs>
          <w:tab w:val="left" w:pos="1418"/>
        </w:tabs>
        <w:spacing w:before="120" w:after="0"/>
        <w:jc w:val="thaiDistribute"/>
        <w:rPr>
          <w:rFonts w:ascii="TH SarabunIT๙" w:hAnsi="TH SarabunIT๙" w:cs="TH SarabunIT๙"/>
          <w:color w:val="474747"/>
          <w:sz w:val="32"/>
          <w:szCs w:val="32"/>
          <w:shd w:val="clear" w:color="auto" w:fill="FFFFFF"/>
        </w:rPr>
      </w:pPr>
      <w:r>
        <w:rPr>
          <w:rFonts w:ascii="TH SarabunIT๙" w:hAnsi="TH SarabunIT๙" w:cs="TH SarabunIT๙"/>
          <w:color w:val="474747"/>
          <w:sz w:val="32"/>
          <w:szCs w:val="32"/>
          <w:shd w:val="clear" w:color="auto" w:fill="FFFFFF"/>
          <w:cs/>
        </w:rPr>
        <w:tab/>
      </w:r>
      <w:r>
        <w:rPr>
          <w:rFonts w:ascii="TH SarabunIT๙" w:hAnsi="TH SarabunIT๙" w:cs="TH SarabunIT๙"/>
          <w:color w:val="474747"/>
          <w:sz w:val="32"/>
          <w:szCs w:val="32"/>
          <w:shd w:val="clear" w:color="auto" w:fill="FFFFFF"/>
          <w:cs/>
        </w:rPr>
        <w:tab/>
      </w:r>
      <w:r>
        <w:rPr>
          <w:rFonts w:ascii="TH SarabunIT๙" w:hAnsi="TH SarabunIT๙" w:cs="TH SarabunIT๙"/>
          <w:color w:val="474747"/>
          <w:sz w:val="32"/>
          <w:szCs w:val="32"/>
          <w:shd w:val="clear" w:color="auto" w:fill="FFFFFF"/>
          <w:cs/>
        </w:rPr>
        <w:tab/>
      </w:r>
      <w:r>
        <w:rPr>
          <w:rFonts w:ascii="TH SarabunIT๙" w:hAnsi="TH SarabunIT๙" w:cs="TH SarabunIT๙"/>
          <w:color w:val="474747"/>
          <w:sz w:val="32"/>
          <w:szCs w:val="32"/>
          <w:shd w:val="clear" w:color="auto" w:fill="FFFFFF"/>
          <w:cs/>
        </w:rPr>
        <w:tab/>
      </w:r>
      <w:r>
        <w:rPr>
          <w:rFonts w:ascii="TH SarabunIT๙" w:hAnsi="TH SarabunIT๙" w:cs="TH SarabunIT๙"/>
          <w:color w:val="474747"/>
          <w:sz w:val="32"/>
          <w:szCs w:val="32"/>
          <w:shd w:val="clear" w:color="auto" w:fill="FFFFFF"/>
          <w:cs/>
        </w:rPr>
        <w:tab/>
      </w:r>
      <w:r>
        <w:rPr>
          <w:rFonts w:ascii="TH SarabunIT๙" w:hAnsi="TH SarabunIT๙" w:cs="TH SarabunIT๙"/>
          <w:color w:val="474747"/>
          <w:sz w:val="32"/>
          <w:szCs w:val="32"/>
          <w:shd w:val="clear" w:color="auto" w:fill="FFFFFF"/>
          <w:cs/>
        </w:rPr>
        <w:tab/>
      </w:r>
      <w:r>
        <w:rPr>
          <w:rFonts w:ascii="TH SarabunIT๙" w:hAnsi="TH SarabunIT๙" w:cs="TH SarabunIT๙"/>
          <w:color w:val="474747"/>
          <w:sz w:val="32"/>
          <w:szCs w:val="32"/>
          <w:shd w:val="clear" w:color="auto" w:fill="FFFFFF"/>
          <w:cs/>
        </w:rPr>
        <w:tab/>
      </w:r>
      <w:r>
        <w:rPr>
          <w:rFonts w:ascii="TH SarabunIT๙" w:hAnsi="TH SarabunIT๙" w:cs="TH SarabunIT๙" w:hint="cs"/>
          <w:color w:val="474747"/>
          <w:sz w:val="32"/>
          <w:szCs w:val="32"/>
          <w:shd w:val="clear" w:color="auto" w:fill="FFFFFF"/>
          <w:cs/>
        </w:rPr>
        <w:t>พันตำรวจเอก</w:t>
      </w:r>
    </w:p>
    <w:p w14:paraId="730A71EB" w14:textId="7F431139" w:rsidR="00B35033" w:rsidRDefault="00B35033" w:rsidP="000800D7">
      <w:pPr>
        <w:tabs>
          <w:tab w:val="left" w:pos="1418"/>
        </w:tabs>
        <w:spacing w:after="0"/>
        <w:jc w:val="thaiDistribute"/>
        <w:rPr>
          <w:rFonts w:ascii="TH SarabunIT๙" w:hAnsi="TH SarabunIT๙" w:cs="TH SarabunIT๙"/>
          <w:color w:val="474747"/>
          <w:sz w:val="32"/>
          <w:szCs w:val="32"/>
          <w:shd w:val="clear" w:color="auto" w:fill="FFFFFF"/>
        </w:rPr>
      </w:pPr>
      <w:r>
        <w:rPr>
          <w:rFonts w:ascii="TH SarabunIT๙" w:hAnsi="TH SarabunIT๙" w:cs="TH SarabunIT๙"/>
          <w:color w:val="474747"/>
          <w:sz w:val="32"/>
          <w:szCs w:val="32"/>
          <w:shd w:val="clear" w:color="auto" w:fill="FFFFFF"/>
          <w:cs/>
        </w:rPr>
        <w:tab/>
      </w:r>
      <w:r>
        <w:rPr>
          <w:rFonts w:ascii="TH SarabunIT๙" w:hAnsi="TH SarabunIT๙" w:cs="TH SarabunIT๙"/>
          <w:color w:val="474747"/>
          <w:sz w:val="32"/>
          <w:szCs w:val="32"/>
          <w:shd w:val="clear" w:color="auto" w:fill="FFFFFF"/>
          <w:cs/>
        </w:rPr>
        <w:tab/>
      </w:r>
      <w:r>
        <w:rPr>
          <w:rFonts w:ascii="TH SarabunIT๙" w:hAnsi="TH SarabunIT๙" w:cs="TH SarabunIT๙"/>
          <w:color w:val="474747"/>
          <w:sz w:val="32"/>
          <w:szCs w:val="32"/>
          <w:shd w:val="clear" w:color="auto" w:fill="FFFFFF"/>
          <w:cs/>
        </w:rPr>
        <w:tab/>
      </w:r>
      <w:r>
        <w:rPr>
          <w:rFonts w:ascii="TH SarabunIT๙" w:hAnsi="TH SarabunIT๙" w:cs="TH SarabunIT๙"/>
          <w:color w:val="474747"/>
          <w:sz w:val="32"/>
          <w:szCs w:val="32"/>
          <w:shd w:val="clear" w:color="auto" w:fill="FFFFFF"/>
          <w:cs/>
        </w:rPr>
        <w:tab/>
      </w:r>
      <w:r>
        <w:rPr>
          <w:rFonts w:ascii="TH SarabunIT๙" w:hAnsi="TH SarabunIT๙" w:cs="TH SarabunIT๙"/>
          <w:color w:val="474747"/>
          <w:sz w:val="32"/>
          <w:szCs w:val="32"/>
          <w:shd w:val="clear" w:color="auto" w:fill="FFFFFF"/>
          <w:cs/>
        </w:rPr>
        <w:tab/>
      </w:r>
      <w:r>
        <w:rPr>
          <w:rFonts w:ascii="TH SarabunIT๙" w:hAnsi="TH SarabunIT๙" w:cs="TH SarabunIT๙"/>
          <w:color w:val="474747"/>
          <w:sz w:val="32"/>
          <w:szCs w:val="32"/>
          <w:shd w:val="clear" w:color="auto" w:fill="FFFFFF"/>
          <w:cs/>
        </w:rPr>
        <w:tab/>
      </w:r>
      <w:r>
        <w:rPr>
          <w:rFonts w:ascii="TH SarabunIT๙" w:hAnsi="TH SarabunIT๙" w:cs="TH SarabunIT๙"/>
          <w:color w:val="474747"/>
          <w:sz w:val="32"/>
          <w:szCs w:val="32"/>
          <w:shd w:val="clear" w:color="auto" w:fill="FFFFFF"/>
          <w:cs/>
        </w:rPr>
        <w:tab/>
      </w:r>
      <w:r>
        <w:rPr>
          <w:rFonts w:ascii="TH SarabunIT๙" w:hAnsi="TH SarabunIT๙" w:cs="TH SarabunIT๙"/>
          <w:color w:val="474747"/>
          <w:sz w:val="32"/>
          <w:szCs w:val="32"/>
          <w:shd w:val="clear" w:color="auto" w:fill="FFFFFF"/>
          <w:cs/>
        </w:rPr>
        <w:tab/>
      </w:r>
      <w:r>
        <w:rPr>
          <w:rFonts w:ascii="TH SarabunIT๙" w:hAnsi="TH SarabunIT๙" w:cs="TH SarabunIT๙" w:hint="cs"/>
          <w:color w:val="474747"/>
          <w:sz w:val="32"/>
          <w:szCs w:val="32"/>
          <w:shd w:val="clear" w:color="auto" w:fill="FFFFFF"/>
          <w:cs/>
        </w:rPr>
        <w:t xml:space="preserve">       (เทพนม  ก๋งอุบล)</w:t>
      </w:r>
    </w:p>
    <w:p w14:paraId="04F74CF6" w14:textId="3F2B703D" w:rsidR="00B35033" w:rsidRDefault="00B35033" w:rsidP="000800D7">
      <w:pPr>
        <w:tabs>
          <w:tab w:val="left" w:pos="1418"/>
        </w:tabs>
        <w:spacing w:after="0"/>
        <w:jc w:val="thaiDistribute"/>
        <w:rPr>
          <w:rFonts w:ascii="TH SarabunIT๙" w:hAnsi="TH SarabunIT๙" w:cs="TH SarabunIT๙"/>
          <w:color w:val="474747"/>
          <w:sz w:val="32"/>
          <w:szCs w:val="32"/>
          <w:shd w:val="clear" w:color="auto" w:fill="FFFFFF"/>
        </w:rPr>
      </w:pPr>
      <w:r>
        <w:rPr>
          <w:rFonts w:ascii="TH SarabunIT๙" w:hAnsi="TH SarabunIT๙" w:cs="TH SarabunIT๙"/>
          <w:color w:val="474747"/>
          <w:sz w:val="32"/>
          <w:szCs w:val="32"/>
          <w:shd w:val="clear" w:color="auto" w:fill="FFFFFF"/>
          <w:cs/>
        </w:rPr>
        <w:tab/>
      </w:r>
      <w:r>
        <w:rPr>
          <w:rFonts w:ascii="TH SarabunIT๙" w:hAnsi="TH SarabunIT๙" w:cs="TH SarabunIT๙"/>
          <w:color w:val="474747"/>
          <w:sz w:val="32"/>
          <w:szCs w:val="32"/>
          <w:shd w:val="clear" w:color="auto" w:fill="FFFFFF"/>
          <w:cs/>
        </w:rPr>
        <w:tab/>
      </w:r>
      <w:r>
        <w:rPr>
          <w:rFonts w:ascii="TH SarabunIT๙" w:hAnsi="TH SarabunIT๙" w:cs="TH SarabunIT๙"/>
          <w:color w:val="474747"/>
          <w:sz w:val="32"/>
          <w:szCs w:val="32"/>
          <w:shd w:val="clear" w:color="auto" w:fill="FFFFFF"/>
          <w:cs/>
        </w:rPr>
        <w:tab/>
      </w:r>
      <w:r>
        <w:rPr>
          <w:rFonts w:ascii="TH SarabunIT๙" w:hAnsi="TH SarabunIT๙" w:cs="TH SarabunIT๙"/>
          <w:color w:val="474747"/>
          <w:sz w:val="32"/>
          <w:szCs w:val="32"/>
          <w:shd w:val="clear" w:color="auto" w:fill="FFFFFF"/>
          <w:cs/>
        </w:rPr>
        <w:tab/>
      </w:r>
      <w:r>
        <w:rPr>
          <w:rFonts w:ascii="TH SarabunIT๙" w:hAnsi="TH SarabunIT๙" w:cs="TH SarabunIT๙"/>
          <w:color w:val="474747"/>
          <w:sz w:val="32"/>
          <w:szCs w:val="32"/>
          <w:shd w:val="clear" w:color="auto" w:fill="FFFFFF"/>
          <w:cs/>
        </w:rPr>
        <w:tab/>
      </w:r>
      <w:r>
        <w:rPr>
          <w:rFonts w:ascii="TH SarabunIT๙" w:hAnsi="TH SarabunIT๙" w:cs="TH SarabunIT๙"/>
          <w:color w:val="474747"/>
          <w:sz w:val="32"/>
          <w:szCs w:val="32"/>
          <w:shd w:val="clear" w:color="auto" w:fill="FFFFFF"/>
          <w:cs/>
        </w:rPr>
        <w:tab/>
      </w:r>
      <w:r>
        <w:rPr>
          <w:rFonts w:ascii="TH SarabunIT๙" w:hAnsi="TH SarabunIT๙" w:cs="TH SarabunIT๙"/>
          <w:color w:val="474747"/>
          <w:sz w:val="32"/>
          <w:szCs w:val="32"/>
          <w:shd w:val="clear" w:color="auto" w:fill="FFFFFF"/>
          <w:cs/>
        </w:rPr>
        <w:tab/>
      </w:r>
      <w:r>
        <w:rPr>
          <w:rFonts w:ascii="TH SarabunIT๙" w:hAnsi="TH SarabunIT๙" w:cs="TH SarabunIT๙" w:hint="cs"/>
          <w:color w:val="474747"/>
          <w:sz w:val="32"/>
          <w:szCs w:val="32"/>
          <w:shd w:val="clear" w:color="auto" w:fill="FFFFFF"/>
          <w:cs/>
        </w:rPr>
        <w:t xml:space="preserve">    ผู้กำกับการสถานีตำรวจภูธรหน้าพระลาน</w:t>
      </w:r>
    </w:p>
    <w:p w14:paraId="1FBAEB88" w14:textId="50B6FE18" w:rsidR="00AB5376" w:rsidRDefault="00AB5376" w:rsidP="00AB5376">
      <w:r>
        <w:rPr>
          <w:noProof/>
        </w:rPr>
        <w:lastRenderedPageBreak/>
        <w:drawing>
          <wp:anchor distT="0" distB="0" distL="114300" distR="114300" simplePos="0" relativeHeight="251662336" behindDoc="0" locked="0" layoutInCell="1" allowOverlap="1" wp14:anchorId="2BE40A90" wp14:editId="5C521696">
            <wp:simplePos x="0" y="0"/>
            <wp:positionH relativeFrom="margin">
              <wp:align>center</wp:align>
            </wp:positionH>
            <wp:positionV relativeFrom="paragraph">
              <wp:posOffset>3175</wp:posOffset>
            </wp:positionV>
            <wp:extent cx="1098000" cy="1098000"/>
            <wp:effectExtent l="0" t="0" r="0" b="6985"/>
            <wp:wrapSquare wrapText="bothSides"/>
            <wp:docPr id="3" name="Picture 2" descr="ตราครุฑ สัญลักษณ์บนหนังสือราชการ – Documentary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ตราครุฑ สัญลักษณ์บนหนังสือราชการ – Documentary Manage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000" cy="109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EA7647" w14:textId="77777777" w:rsidR="00AB5376" w:rsidRDefault="00AB5376" w:rsidP="00AB5376"/>
    <w:p w14:paraId="1DC872A3" w14:textId="15D83F73" w:rsidR="00AB5376" w:rsidRDefault="00AB5376" w:rsidP="00AB5376"/>
    <w:p w14:paraId="2DE29FD2" w14:textId="77777777" w:rsidR="00AB5376" w:rsidRDefault="00AB5376" w:rsidP="00AB5376">
      <w:pPr>
        <w:spacing w:after="0"/>
        <w:jc w:val="center"/>
      </w:pPr>
    </w:p>
    <w:p w14:paraId="6A1A1580" w14:textId="3BCF2B63" w:rsidR="00AB5376" w:rsidRPr="002F6094" w:rsidRDefault="00AB5376" w:rsidP="00AB5376">
      <w:pPr>
        <w:spacing w:after="0"/>
        <w:jc w:val="center"/>
        <w:rPr>
          <w:rFonts w:ascii="TH SarabunIT๙" w:hAnsi="TH SarabunIT๙" w:cs="TH SarabunIT๙"/>
          <w:b/>
          <w:bCs/>
          <w:sz w:val="24"/>
          <w:szCs w:val="32"/>
        </w:rPr>
      </w:pPr>
    </w:p>
    <w:p w14:paraId="05B7C404" w14:textId="1A119D88" w:rsidR="00AB5376" w:rsidRPr="00A01B40" w:rsidRDefault="00AB5376" w:rsidP="00AB5376">
      <w:pPr>
        <w:spacing w:after="0"/>
        <w:jc w:val="center"/>
        <w:rPr>
          <w:rFonts w:ascii="TH SarabunPSK" w:hAnsi="TH SarabunPSK" w:cs="TH SarabunPSK"/>
          <w:b/>
          <w:bCs/>
          <w:sz w:val="32"/>
          <w:szCs w:val="32"/>
          <w:cs/>
        </w:rPr>
      </w:pPr>
      <w:proofErr w:type="spellStart"/>
      <w:r w:rsidRPr="00A01B40">
        <w:rPr>
          <w:rFonts w:ascii="TH SarabunPSK" w:hAnsi="TH SarabunPSK" w:cs="TH SarabunPSK"/>
          <w:b/>
          <w:bCs/>
          <w:sz w:val="32"/>
          <w:szCs w:val="32"/>
        </w:rPr>
        <w:t>Annoncement</w:t>
      </w:r>
      <w:proofErr w:type="spellEnd"/>
      <w:r w:rsidRPr="00A01B40">
        <w:rPr>
          <w:rFonts w:ascii="TH SarabunPSK" w:hAnsi="TH SarabunPSK" w:cs="TH SarabunPSK"/>
          <w:b/>
          <w:bCs/>
          <w:sz w:val="32"/>
          <w:szCs w:val="32"/>
        </w:rPr>
        <w:t xml:space="preserve"> of </w:t>
      </w:r>
      <w:proofErr w:type="spellStart"/>
      <w:r w:rsidRPr="00A01B40">
        <w:rPr>
          <w:rFonts w:ascii="TH SarabunPSK" w:hAnsi="TH SarabunPSK" w:cs="TH SarabunPSK"/>
          <w:b/>
          <w:bCs/>
          <w:sz w:val="32"/>
          <w:szCs w:val="32"/>
        </w:rPr>
        <w:t>Napralan</w:t>
      </w:r>
      <w:proofErr w:type="spellEnd"/>
      <w:r w:rsidRPr="00A01B40">
        <w:rPr>
          <w:rFonts w:ascii="TH SarabunPSK" w:hAnsi="TH SarabunPSK" w:cs="TH SarabunPSK"/>
          <w:b/>
          <w:bCs/>
          <w:sz w:val="32"/>
          <w:szCs w:val="32"/>
        </w:rPr>
        <w:t xml:space="preserve"> Provincial Police Station</w:t>
      </w:r>
    </w:p>
    <w:p w14:paraId="75E7923C" w14:textId="49BD76D8" w:rsidR="00AB5376" w:rsidRPr="00A01B40" w:rsidRDefault="00AB5376" w:rsidP="00AB5376">
      <w:pPr>
        <w:spacing w:after="0"/>
        <w:jc w:val="center"/>
        <w:rPr>
          <w:rFonts w:ascii="TH SarabunPSK" w:hAnsi="TH SarabunPSK" w:cs="TH SarabunPSK"/>
          <w:b/>
          <w:bCs/>
          <w:sz w:val="32"/>
          <w:szCs w:val="32"/>
        </w:rPr>
      </w:pPr>
      <w:proofErr w:type="gramStart"/>
      <w:r w:rsidRPr="00A01B40">
        <w:rPr>
          <w:rFonts w:ascii="TH SarabunPSK" w:hAnsi="TH SarabunPSK" w:cs="TH SarabunPSK"/>
          <w:b/>
          <w:bCs/>
          <w:sz w:val="32"/>
          <w:szCs w:val="32"/>
        </w:rPr>
        <w:t>Subject :</w:t>
      </w:r>
      <w:proofErr w:type="gramEnd"/>
      <w:r w:rsidRPr="00A01B40">
        <w:rPr>
          <w:rFonts w:ascii="TH SarabunPSK" w:hAnsi="TH SarabunPSK" w:cs="TH SarabunPSK"/>
          <w:b/>
          <w:bCs/>
          <w:sz w:val="32"/>
          <w:szCs w:val="32"/>
        </w:rPr>
        <w:t xml:space="preserve"> </w:t>
      </w:r>
      <w:proofErr w:type="spellStart"/>
      <w:r w:rsidRPr="00A01B40">
        <w:rPr>
          <w:rFonts w:ascii="TH SarabunPSK" w:hAnsi="TH SarabunPSK" w:cs="TH SarabunPSK"/>
          <w:b/>
          <w:bCs/>
          <w:sz w:val="32"/>
          <w:szCs w:val="32"/>
        </w:rPr>
        <w:t>Aniti</w:t>
      </w:r>
      <w:proofErr w:type="spellEnd"/>
      <w:r w:rsidRPr="00A01B40">
        <w:rPr>
          <w:rFonts w:ascii="TH SarabunPSK" w:hAnsi="TH SarabunPSK" w:cs="TH SarabunPSK"/>
          <w:b/>
          <w:bCs/>
          <w:sz w:val="32"/>
          <w:szCs w:val="32"/>
        </w:rPr>
        <w:t xml:space="preserve"> - Bribery Policy (Anti – Bribery Policy)</w:t>
      </w:r>
    </w:p>
    <w:p w14:paraId="4B1AC17A" w14:textId="38D4BE4C" w:rsidR="00AB5376" w:rsidRPr="00A01B40" w:rsidRDefault="00AB5376" w:rsidP="00AB5376">
      <w:pPr>
        <w:spacing w:after="0"/>
        <w:jc w:val="center"/>
        <w:rPr>
          <w:rFonts w:ascii="TH SarabunPSK" w:hAnsi="TH SarabunPSK" w:cs="TH SarabunPSK"/>
          <w:b/>
          <w:bCs/>
          <w:sz w:val="32"/>
          <w:szCs w:val="32"/>
        </w:rPr>
      </w:pPr>
      <w:r w:rsidRPr="00A01B40">
        <w:rPr>
          <w:rFonts w:ascii="TH SarabunPSK" w:hAnsi="TH SarabunPSK" w:cs="TH SarabunPSK"/>
          <w:b/>
          <w:bCs/>
          <w:sz w:val="32"/>
          <w:szCs w:val="32"/>
        </w:rPr>
        <w:t xml:space="preserve">And not Accepting gifts, token or other </w:t>
      </w:r>
      <w:proofErr w:type="gramStart"/>
      <w:r w:rsidRPr="00A01B40">
        <w:rPr>
          <w:rFonts w:ascii="TH SarabunPSK" w:hAnsi="TH SarabunPSK" w:cs="TH SarabunPSK"/>
          <w:b/>
          <w:bCs/>
          <w:sz w:val="32"/>
          <w:szCs w:val="32"/>
        </w:rPr>
        <w:t>benefit(</w:t>
      </w:r>
      <w:proofErr w:type="gramEnd"/>
      <w:r w:rsidRPr="00A01B40">
        <w:rPr>
          <w:rFonts w:ascii="TH SarabunPSK" w:hAnsi="TH SarabunPSK" w:cs="TH SarabunPSK"/>
          <w:b/>
          <w:bCs/>
          <w:sz w:val="32"/>
          <w:szCs w:val="32"/>
        </w:rPr>
        <w:t>No Gift Policy) from</w:t>
      </w:r>
    </w:p>
    <w:p w14:paraId="549545AD" w14:textId="3134BAE7" w:rsidR="00AB5376" w:rsidRPr="00A01B40" w:rsidRDefault="00AB5376" w:rsidP="00AB5376">
      <w:pPr>
        <w:spacing w:after="0"/>
        <w:jc w:val="center"/>
        <w:rPr>
          <w:rFonts w:ascii="TH SarabunPSK" w:hAnsi="TH SarabunPSK" w:cs="TH SarabunPSK"/>
          <w:b/>
          <w:bCs/>
          <w:sz w:val="32"/>
          <w:szCs w:val="32"/>
        </w:rPr>
      </w:pPr>
      <w:r w:rsidRPr="00A01B40">
        <w:rPr>
          <w:rFonts w:ascii="TH SarabunPSK" w:hAnsi="TH SarabunPSK" w:cs="TH SarabunPSK"/>
          <w:b/>
          <w:bCs/>
          <w:sz w:val="32"/>
          <w:szCs w:val="32"/>
        </w:rPr>
        <w:t>Performing duties, duti</w:t>
      </w:r>
      <w:r w:rsidR="00A01B40" w:rsidRPr="00A01B40">
        <w:rPr>
          <w:rFonts w:ascii="TH SarabunPSK" w:hAnsi="TH SarabunPSK" w:cs="TH SarabunPSK"/>
          <w:b/>
          <w:bCs/>
          <w:sz w:val="32"/>
          <w:szCs w:val="32"/>
        </w:rPr>
        <w:t>es, Fiscal Year 2025</w:t>
      </w:r>
    </w:p>
    <w:p w14:paraId="4FE1FE42" w14:textId="1CB3D8E9" w:rsidR="00AB5376" w:rsidRDefault="00AB5376" w:rsidP="00AB5376">
      <w:pPr>
        <w:spacing w:after="0"/>
        <w:jc w:val="center"/>
        <w:rPr>
          <w:rFonts w:ascii="TH SarabunPSK" w:hAnsi="TH SarabunPSK" w:cs="TH SarabunPSK"/>
          <w:b/>
          <w:bCs/>
          <w:sz w:val="32"/>
          <w:szCs w:val="32"/>
        </w:rPr>
      </w:pPr>
      <w:r w:rsidRPr="00A01B40">
        <w:rPr>
          <w:rFonts w:ascii="TH SarabunPSK" w:hAnsi="TH SarabunPSK" w:cs="TH SarabunPSK"/>
          <w:b/>
          <w:bCs/>
          <w:sz w:val="32"/>
          <w:szCs w:val="32"/>
          <w:cs/>
        </w:rPr>
        <w:t>- - - - - - - - - - - - - - - - - -</w:t>
      </w:r>
    </w:p>
    <w:p w14:paraId="35A32249" w14:textId="5EB85EF1" w:rsidR="00A01B40" w:rsidRDefault="00A01B40" w:rsidP="00A01B40">
      <w:pPr>
        <w:tabs>
          <w:tab w:val="left" w:pos="1418"/>
        </w:tabs>
        <w:spacing w:after="0"/>
        <w:jc w:val="thaiDistribute"/>
        <w:rPr>
          <w:rFonts w:ascii="TH SarabunPSK" w:hAnsi="TH SarabunPSK" w:cs="TH SarabunPSK"/>
          <w:sz w:val="32"/>
          <w:szCs w:val="32"/>
        </w:rPr>
      </w:pPr>
      <w:r>
        <w:rPr>
          <w:rFonts w:ascii="TH SarabunPSK" w:hAnsi="TH SarabunPSK" w:cs="TH SarabunPSK"/>
          <w:sz w:val="32"/>
          <w:szCs w:val="32"/>
        </w:rPr>
        <w:tab/>
        <w:t xml:space="preserve">According to the Organic Act on </w:t>
      </w:r>
      <w:proofErr w:type="spellStart"/>
      <w:r>
        <w:rPr>
          <w:rFonts w:ascii="TH SarabunPSK" w:hAnsi="TH SarabunPSK" w:cs="TH SarabunPSK"/>
          <w:sz w:val="32"/>
          <w:szCs w:val="32"/>
        </w:rPr>
        <w:t>Anti Corruption</w:t>
      </w:r>
      <w:proofErr w:type="spellEnd"/>
      <w:r>
        <w:rPr>
          <w:rFonts w:ascii="TH SarabunPSK" w:hAnsi="TH SarabunPSK" w:cs="TH SarabunPSK"/>
          <w:sz w:val="32"/>
          <w:szCs w:val="32"/>
        </w:rPr>
        <w:t xml:space="preserve"> B.E </w:t>
      </w:r>
      <w:proofErr w:type="gramStart"/>
      <w:r>
        <w:rPr>
          <w:rFonts w:ascii="TH SarabunPSK" w:hAnsi="TH SarabunPSK" w:cs="TH SarabunPSK"/>
          <w:sz w:val="32"/>
          <w:szCs w:val="32"/>
        </w:rPr>
        <w:t>2561 ,</w:t>
      </w:r>
      <w:proofErr w:type="gramEnd"/>
      <w:r>
        <w:rPr>
          <w:rFonts w:ascii="TH SarabunPSK" w:hAnsi="TH SarabunPSK" w:cs="TH SarabunPSK"/>
          <w:sz w:val="32"/>
          <w:szCs w:val="32"/>
        </w:rPr>
        <w:t xml:space="preserve"> Section 128,paragraph one, stipulates that any state official is prohibited from accepting property or any other benefit that may be calculated as money from anyone. In addition to assets or benefits that are legitimate by laws, rules or regulations issued by virtue of the provisions of law</w:t>
      </w:r>
      <w:r w:rsidR="003F6732">
        <w:rPr>
          <w:rFonts w:ascii="TH SarabunPSK" w:hAnsi="TH SarabunPSK" w:cs="TH SarabunPSK" w:hint="cs"/>
          <w:sz w:val="32"/>
          <w:szCs w:val="32"/>
          <w:cs/>
        </w:rPr>
        <w:t xml:space="preserve"> </w:t>
      </w:r>
      <w:r w:rsidR="003F6732">
        <w:rPr>
          <w:rFonts w:ascii="TH SarabunPSK" w:hAnsi="TH SarabunPSK" w:cs="TH SarabunPSK"/>
          <w:sz w:val="32"/>
          <w:szCs w:val="32"/>
        </w:rPr>
        <w:t>Unless accepting property or any other benefits by morality according to the criteria and</w:t>
      </w:r>
      <w:r w:rsidR="00782C36">
        <w:rPr>
          <w:rFonts w:ascii="TH SarabunPSK" w:hAnsi="TH SarabunPSK" w:cs="TH SarabunPSK"/>
          <w:sz w:val="32"/>
          <w:szCs w:val="32"/>
        </w:rPr>
        <w:t xml:space="preserve"> </w:t>
      </w:r>
      <w:proofErr w:type="spellStart"/>
      <w:r w:rsidR="00782C36">
        <w:rPr>
          <w:rFonts w:ascii="TH SarabunPSK" w:hAnsi="TH SarabunPSK" w:cs="TH SarabunPSK"/>
          <w:sz w:val="32"/>
          <w:szCs w:val="32"/>
        </w:rPr>
        <w:t>amond</w:t>
      </w:r>
      <w:proofErr w:type="spellEnd"/>
      <w:r w:rsidR="00782C36">
        <w:rPr>
          <w:rFonts w:ascii="TH SarabunPSK" w:hAnsi="TH SarabunPSK" w:cs="TH SarabunPSK"/>
          <w:sz w:val="32"/>
          <w:szCs w:val="32"/>
        </w:rPr>
        <w:t xml:space="preserve"> prescribed by the NACC and the Code of Ethics of Police Offices, 2021, Article 2(2) with honesty perform legal duties Regulations of the </w:t>
      </w:r>
      <w:r w:rsidR="00B242F2">
        <w:rPr>
          <w:rFonts w:ascii="TH SarabunPSK" w:hAnsi="TH SarabunPSK" w:cs="TH SarabunPSK"/>
          <w:sz w:val="32"/>
          <w:szCs w:val="32"/>
        </w:rPr>
        <w:t xml:space="preserve">Royal Thai Police with transparency Do not show behavior that implies </w:t>
      </w:r>
      <w:proofErr w:type="spellStart"/>
      <w:r w:rsidR="00B242F2">
        <w:rPr>
          <w:rFonts w:ascii="TH SarabunPSK" w:hAnsi="TH SarabunPSK" w:cs="TH SarabunPSK"/>
          <w:sz w:val="32"/>
          <w:szCs w:val="32"/>
        </w:rPr>
        <w:t>exploitions</w:t>
      </w:r>
      <w:proofErr w:type="spellEnd"/>
      <w:r w:rsidR="00B242F2">
        <w:rPr>
          <w:rFonts w:ascii="TH SarabunPSK" w:hAnsi="TH SarabunPSK" w:cs="TH SarabunPSK"/>
          <w:sz w:val="32"/>
          <w:szCs w:val="32"/>
        </w:rPr>
        <w:t xml:space="preserve"> </w:t>
      </w:r>
      <w:proofErr w:type="spellStart"/>
      <w:r w:rsidR="00B242F2">
        <w:rPr>
          <w:rFonts w:ascii="TH SarabunPSK" w:hAnsi="TH SarabunPSK" w:cs="TH SarabunPSK"/>
          <w:sz w:val="32"/>
          <w:szCs w:val="32"/>
        </w:rPr>
        <w:t>Responsibel</w:t>
      </w:r>
      <w:proofErr w:type="spellEnd"/>
      <w:r w:rsidR="00B242F2">
        <w:rPr>
          <w:rFonts w:ascii="TH SarabunPSK" w:hAnsi="TH SarabunPSK" w:cs="TH SarabunPSK"/>
          <w:sz w:val="32"/>
          <w:szCs w:val="32"/>
        </w:rPr>
        <w:t xml:space="preserve"> for human rights duties. Be ready to be audited</w:t>
      </w:r>
      <w:r w:rsidR="00D43C1C">
        <w:rPr>
          <w:rFonts w:ascii="TH SarabunPSK" w:hAnsi="TH SarabunPSK" w:cs="TH SarabunPSK"/>
          <w:sz w:val="32"/>
          <w:szCs w:val="32"/>
        </w:rPr>
        <w:t xml:space="preserve"> and liable </w:t>
      </w:r>
      <w:r w:rsidR="00D43C1C" w:rsidRPr="00D43C1C">
        <w:rPr>
          <w:rFonts w:ascii="TH SarabunPSK" w:hAnsi="TH SarabunPSK" w:cs="TH SarabunPSK"/>
          <w:sz w:val="32"/>
          <w:szCs w:val="32"/>
        </w:rPr>
        <w:t>have a good con</w:t>
      </w:r>
      <w:r w:rsidR="00D43C1C">
        <w:rPr>
          <w:rFonts w:ascii="TH SarabunPSK" w:hAnsi="TH SarabunPSK" w:cs="TH SarabunPSK"/>
          <w:sz w:val="32"/>
          <w:szCs w:val="32"/>
        </w:rPr>
        <w:t>science Considering the society a public mind, cooperating and sacrificing for the benefit of</w:t>
      </w:r>
      <w:r w:rsidR="00B05F70">
        <w:rPr>
          <w:rFonts w:ascii="TH SarabunPSK" w:hAnsi="TH SarabunPSK" w:cs="TH SarabunPSK"/>
          <w:sz w:val="32"/>
          <w:szCs w:val="32"/>
        </w:rPr>
        <w:t xml:space="preserve"> the public. </w:t>
      </w:r>
      <w:r w:rsidR="00774656">
        <w:rPr>
          <w:rFonts w:ascii="TH SarabunPSK" w:hAnsi="TH SarabunPSK" w:cs="TH SarabunPSK"/>
          <w:sz w:val="32"/>
          <w:szCs w:val="32"/>
        </w:rPr>
        <w:t>And create benefits and happiness for society, together with a national reform plan for the prevention and suppression of corruption and misconduct. (Revised version) Determine important reform activities. Activi</w:t>
      </w:r>
      <w:r w:rsidR="00CC0960">
        <w:rPr>
          <w:rFonts w:ascii="TH SarabunPSK" w:hAnsi="TH SarabunPSK" w:cs="TH SarabunPSK"/>
          <w:sz w:val="32"/>
          <w:szCs w:val="32"/>
        </w:rPr>
        <w:t xml:space="preserve">ty </w:t>
      </w:r>
      <w:proofErr w:type="gramStart"/>
      <w:r w:rsidR="00CC0960">
        <w:rPr>
          <w:rFonts w:ascii="TH SarabunPSK" w:hAnsi="TH SarabunPSK" w:cs="TH SarabunPSK"/>
          <w:sz w:val="32"/>
          <w:szCs w:val="32"/>
        </w:rPr>
        <w:t>4 :Develop</w:t>
      </w:r>
      <w:proofErr w:type="gramEnd"/>
      <w:r w:rsidR="00CC0960">
        <w:rPr>
          <w:rFonts w:ascii="TH SarabunPSK" w:hAnsi="TH SarabunPSK" w:cs="TH SarabunPSK"/>
          <w:sz w:val="32"/>
          <w:szCs w:val="32"/>
        </w:rPr>
        <w:t xml:space="preserve"> the Thai bureaucratic system to be transparent and useless. Goal 1, item 1. 1., is for every government agency to announce that all government officials will not accept all kinds of gifts and gratuities from </w:t>
      </w:r>
      <w:proofErr w:type="gramStart"/>
      <w:r w:rsidR="00CC0960">
        <w:rPr>
          <w:rFonts w:ascii="TH SarabunPSK" w:hAnsi="TH SarabunPSK" w:cs="TH SarabunPSK"/>
          <w:sz w:val="32"/>
          <w:szCs w:val="32"/>
        </w:rPr>
        <w:t>Duties(</w:t>
      </w:r>
      <w:proofErr w:type="gramEnd"/>
      <w:r w:rsidR="00CC0960">
        <w:rPr>
          <w:rFonts w:ascii="TH SarabunPSK" w:hAnsi="TH SarabunPSK" w:cs="TH SarabunPSK"/>
          <w:sz w:val="32"/>
          <w:szCs w:val="32"/>
        </w:rPr>
        <w:t>No Gift Policy)</w:t>
      </w:r>
    </w:p>
    <w:p w14:paraId="001958D1" w14:textId="153F6F9C" w:rsidR="00CC0960" w:rsidRDefault="00CC0960" w:rsidP="00A01B40">
      <w:pPr>
        <w:tabs>
          <w:tab w:val="left" w:pos="1418"/>
        </w:tabs>
        <w:spacing w:after="0"/>
        <w:jc w:val="thaiDistribute"/>
        <w:rPr>
          <w:rFonts w:ascii="TH SarabunPSK" w:hAnsi="TH SarabunPSK" w:cs="TH SarabunPSK"/>
          <w:sz w:val="32"/>
          <w:szCs w:val="32"/>
        </w:rPr>
      </w:pPr>
      <w:r>
        <w:rPr>
          <w:rFonts w:ascii="TH SarabunPSK" w:hAnsi="TH SarabunPSK" w:cs="TH SarabunPSK"/>
          <w:sz w:val="32"/>
          <w:szCs w:val="32"/>
        </w:rPr>
        <w:tab/>
        <w:t xml:space="preserve">Therefore, in </w:t>
      </w:r>
      <w:r w:rsidR="00714C73">
        <w:rPr>
          <w:rFonts w:ascii="TH SarabunPSK" w:hAnsi="TH SarabunPSK" w:cs="TH SarabunPSK"/>
          <w:sz w:val="32"/>
          <w:szCs w:val="32"/>
        </w:rPr>
        <w:t xml:space="preserve">order to prevent conflicts of interest between </w:t>
      </w:r>
      <w:proofErr w:type="spellStart"/>
      <w:r w:rsidR="00714C73">
        <w:rPr>
          <w:rFonts w:ascii="TH SarabunPSK" w:hAnsi="TH SarabunPSK" w:cs="TH SarabunPSK"/>
          <w:sz w:val="32"/>
          <w:szCs w:val="32"/>
        </w:rPr>
        <w:t>one s</w:t>
      </w:r>
      <w:proofErr w:type="spellEnd"/>
      <w:r w:rsidR="00714C73">
        <w:rPr>
          <w:rFonts w:ascii="TH SarabunPSK" w:hAnsi="TH SarabunPSK" w:cs="TH SarabunPSK"/>
          <w:sz w:val="32"/>
          <w:szCs w:val="32"/>
        </w:rPr>
        <w:t xml:space="preserve"> own interests and the public interest (conflict of interest</w:t>
      </w:r>
      <w:proofErr w:type="gramStart"/>
      <w:r w:rsidR="00714C73">
        <w:rPr>
          <w:rFonts w:ascii="TH SarabunPSK" w:hAnsi="TH SarabunPSK" w:cs="TH SarabunPSK"/>
          <w:sz w:val="32"/>
          <w:szCs w:val="32"/>
        </w:rPr>
        <w:t>),accepting</w:t>
      </w:r>
      <w:proofErr w:type="gramEnd"/>
      <w:r w:rsidR="00714C73">
        <w:rPr>
          <w:rFonts w:ascii="TH SarabunPSK" w:hAnsi="TH SarabunPSK" w:cs="TH SarabunPSK"/>
          <w:sz w:val="32"/>
          <w:szCs w:val="32"/>
        </w:rPr>
        <w:t xml:space="preserve"> bribes, gifts, tokens or any other benefits that affect the performance of duties. </w:t>
      </w:r>
      <w:proofErr w:type="spellStart"/>
      <w:r w:rsidR="00714C73">
        <w:rPr>
          <w:rFonts w:ascii="TH SarabunPSK" w:hAnsi="TH SarabunPSK" w:cs="TH SarabunPSK"/>
          <w:sz w:val="32"/>
          <w:szCs w:val="32"/>
        </w:rPr>
        <w:t>Therefor</w:t>
      </w:r>
      <w:proofErr w:type="spellEnd"/>
      <w:r w:rsidR="00714C73">
        <w:rPr>
          <w:rFonts w:ascii="TH SarabunPSK" w:hAnsi="TH SarabunPSK" w:cs="TH SarabunPSK"/>
          <w:sz w:val="32"/>
          <w:szCs w:val="32"/>
        </w:rPr>
        <w:t xml:space="preserve">, guidelines for </w:t>
      </w:r>
      <w:proofErr w:type="spellStart"/>
      <w:r w:rsidR="00714C73">
        <w:rPr>
          <w:rFonts w:ascii="TH SarabunPSK" w:hAnsi="TH SarabunPSK" w:cs="TH SarabunPSK"/>
          <w:sz w:val="32"/>
          <w:szCs w:val="32"/>
        </w:rPr>
        <w:t>anti bribery</w:t>
      </w:r>
      <w:proofErr w:type="spellEnd"/>
      <w:r w:rsidR="00714C73">
        <w:rPr>
          <w:rFonts w:ascii="TH SarabunPSK" w:hAnsi="TH SarabunPSK" w:cs="TH SarabunPSK"/>
          <w:sz w:val="32"/>
          <w:szCs w:val="32"/>
        </w:rPr>
        <w:t xml:space="preserve"> have been established. (Anti Bribery Policy) and do not accept gifts, tokens or any other benefits (No Gift Policy) from perfo</w:t>
      </w:r>
      <w:r w:rsidR="002E12DF">
        <w:rPr>
          <w:rFonts w:ascii="TH SarabunPSK" w:hAnsi="TH SarabunPSK" w:cs="TH SarabunPSK"/>
          <w:sz w:val="32"/>
          <w:szCs w:val="32"/>
        </w:rPr>
        <w:t>rming duties. The details are as foll</w:t>
      </w:r>
      <w:r w:rsidR="009156DD">
        <w:rPr>
          <w:rFonts w:ascii="TH SarabunPSK" w:hAnsi="TH SarabunPSK" w:cs="TH SarabunPSK"/>
          <w:sz w:val="32"/>
          <w:szCs w:val="32"/>
        </w:rPr>
        <w:t>ows</w:t>
      </w:r>
    </w:p>
    <w:p w14:paraId="43759822" w14:textId="2A75590B" w:rsidR="009156DD" w:rsidRDefault="009156DD" w:rsidP="00A01B40">
      <w:pPr>
        <w:tabs>
          <w:tab w:val="left" w:pos="1418"/>
        </w:tabs>
        <w:spacing w:after="0"/>
        <w:jc w:val="thaiDistribute"/>
        <w:rPr>
          <w:rFonts w:ascii="TH SarabunPSK" w:hAnsi="TH SarabunPSK" w:cs="TH SarabunPSK"/>
          <w:sz w:val="32"/>
          <w:szCs w:val="32"/>
        </w:rPr>
      </w:pPr>
      <w:r>
        <w:rPr>
          <w:rFonts w:ascii="TH SarabunPSK" w:hAnsi="TH SarabunPSK" w:cs="TH SarabunPSK"/>
          <w:sz w:val="32"/>
          <w:szCs w:val="32"/>
        </w:rPr>
        <w:tab/>
        <w:t>Article 1 of this announcement</w:t>
      </w:r>
    </w:p>
    <w:p w14:paraId="72E5C7CB" w14:textId="69597B2E" w:rsidR="009156DD" w:rsidRDefault="009156DD" w:rsidP="00A01B40">
      <w:pPr>
        <w:tabs>
          <w:tab w:val="left" w:pos="1418"/>
        </w:tabs>
        <w:spacing w:after="0"/>
        <w:jc w:val="thaiDistribute"/>
        <w:rPr>
          <w:rFonts w:ascii="TH SarabunPSK" w:hAnsi="TH SarabunPSK" w:cs="TH SarabunPSK"/>
          <w:sz w:val="32"/>
          <w:szCs w:val="32"/>
        </w:rPr>
      </w:pPr>
      <w:r>
        <w:rPr>
          <w:rFonts w:ascii="TH SarabunPSK" w:hAnsi="TH SarabunPSK" w:cs="TH SarabunPSK"/>
          <w:sz w:val="32"/>
          <w:szCs w:val="32"/>
        </w:rPr>
        <w:tab/>
      </w:r>
      <w:proofErr w:type="gramStart"/>
      <w:r>
        <w:rPr>
          <w:rFonts w:ascii="TH SarabunPSK" w:hAnsi="TH SarabunPSK" w:cs="TH SarabunPSK"/>
          <w:sz w:val="32"/>
          <w:szCs w:val="32"/>
        </w:rPr>
        <w:t>Supervisor  means</w:t>
      </w:r>
      <w:proofErr w:type="gramEnd"/>
      <w:r>
        <w:rPr>
          <w:rFonts w:ascii="TH SarabunPSK" w:hAnsi="TH SarabunPSK" w:cs="TH SarabunPSK"/>
          <w:sz w:val="32"/>
          <w:szCs w:val="32"/>
        </w:rPr>
        <w:t xml:space="preserve"> a person who has the power and duty to order, supervise, monitor and inspect police officers under his affiliation. (</w:t>
      </w:r>
      <w:proofErr w:type="gramStart"/>
      <w:r>
        <w:rPr>
          <w:rFonts w:ascii="TH SarabunPSK" w:hAnsi="TH SarabunPSK" w:cs="TH SarabunPSK"/>
          <w:sz w:val="32"/>
          <w:szCs w:val="32"/>
        </w:rPr>
        <w:t>can</w:t>
      </w:r>
      <w:proofErr w:type="gramEnd"/>
      <w:r>
        <w:rPr>
          <w:rFonts w:ascii="TH SarabunPSK" w:hAnsi="TH SarabunPSK" w:cs="TH SarabunPSK"/>
          <w:sz w:val="32"/>
          <w:szCs w:val="32"/>
        </w:rPr>
        <w:t xml:space="preserve"> be adjusted according to police wording)</w:t>
      </w:r>
    </w:p>
    <w:p w14:paraId="06227644" w14:textId="48544ECF" w:rsidR="001F7607" w:rsidRDefault="001F7607" w:rsidP="00A01B40">
      <w:pPr>
        <w:tabs>
          <w:tab w:val="left" w:pos="1418"/>
        </w:tabs>
        <w:spacing w:after="0"/>
        <w:jc w:val="thaiDistribute"/>
        <w:rPr>
          <w:rFonts w:ascii="TH SarabunPSK" w:hAnsi="TH SarabunPSK" w:cs="TH SarabunPSK"/>
          <w:sz w:val="32"/>
          <w:szCs w:val="32"/>
        </w:rPr>
      </w:pPr>
      <w:r>
        <w:rPr>
          <w:rFonts w:ascii="TH SarabunPSK" w:hAnsi="TH SarabunPSK" w:cs="TH SarabunPSK"/>
          <w:sz w:val="32"/>
          <w:szCs w:val="32"/>
        </w:rPr>
        <w:tab/>
        <w:t xml:space="preserve">Bribe means property or any other benefit given to a person in order to persuade that person to act or not to act in any position. Whether it is right or wrong with duty </w:t>
      </w:r>
    </w:p>
    <w:p w14:paraId="4DB7C2AC" w14:textId="6D4ED9FC" w:rsidR="001F7607" w:rsidRDefault="001F7607" w:rsidP="00A01B40">
      <w:pPr>
        <w:tabs>
          <w:tab w:val="left" w:pos="1418"/>
        </w:tabs>
        <w:spacing w:after="0"/>
        <w:jc w:val="thaiDistribute"/>
        <w:rPr>
          <w:rFonts w:ascii="TH SarabunPSK" w:hAnsi="TH SarabunPSK" w:cs="TH SarabunPSK"/>
          <w:sz w:val="32"/>
          <w:szCs w:val="32"/>
        </w:rPr>
      </w:pPr>
      <w:r>
        <w:rPr>
          <w:rFonts w:ascii="TH SarabunPSK" w:hAnsi="TH SarabunPSK" w:cs="TH SarabunPSK"/>
          <w:sz w:val="32"/>
          <w:szCs w:val="32"/>
        </w:rPr>
        <w:lastRenderedPageBreak/>
        <w:tab/>
        <w:t xml:space="preserve">Performance of duty mean an act or performance of duty by a </w:t>
      </w:r>
      <w:r w:rsidR="00CF6FA9">
        <w:rPr>
          <w:rFonts w:ascii="TH SarabunPSK" w:hAnsi="TH SarabunPSK" w:cs="TH SarabunPSK"/>
          <w:sz w:val="32"/>
          <w:szCs w:val="32"/>
        </w:rPr>
        <w:t>government official in an appointed position or assigned to perform any duty or to act instead in any of the duties or actions according to the powers and duties specified by have the authority of the police</w:t>
      </w:r>
    </w:p>
    <w:p w14:paraId="31FF3DC8" w14:textId="2333314F" w:rsidR="00CF6FA9" w:rsidRDefault="00CF6FA9" w:rsidP="00A01B40">
      <w:pPr>
        <w:tabs>
          <w:tab w:val="left" w:pos="1418"/>
        </w:tabs>
        <w:spacing w:after="0"/>
        <w:jc w:val="thaiDistribute"/>
        <w:rPr>
          <w:rFonts w:ascii="TH SarabunPSK" w:hAnsi="TH SarabunPSK" w:cs="TH SarabunPSK"/>
          <w:sz w:val="32"/>
          <w:szCs w:val="32"/>
        </w:rPr>
      </w:pPr>
      <w:r>
        <w:rPr>
          <w:rFonts w:ascii="TH SarabunPSK" w:hAnsi="TH SarabunPSK" w:cs="TH SarabunPSK"/>
          <w:sz w:val="32"/>
          <w:szCs w:val="32"/>
        </w:rPr>
        <w:tab/>
        <w:t>Gift, gratuities or any other benefits that affect the performance of duties means money, assets, services or any other be</w:t>
      </w:r>
      <w:r w:rsidR="000841BE">
        <w:rPr>
          <w:rFonts w:ascii="TH SarabunPSK" w:hAnsi="TH SarabunPSK" w:cs="TH SarabunPSK"/>
          <w:sz w:val="32"/>
          <w:szCs w:val="32"/>
        </w:rPr>
        <w:t>nefits that have value and include tips whereby government officials receive in addition to salaries, income, benefits form government service in normal cases and affecting decisions, approvals</w:t>
      </w:r>
      <w:r w:rsidR="00477613">
        <w:rPr>
          <w:rFonts w:ascii="TH SarabunPSK" w:hAnsi="TH SarabunPSK" w:cs="TH SarabunPSK"/>
          <w:sz w:val="32"/>
          <w:szCs w:val="32"/>
        </w:rPr>
        <w:t xml:space="preserve">, permissions or any other acts in the performance of duties in a manner that facilitates dishonest benefits to the donor presents either in the past or while receiving </w:t>
      </w:r>
      <w:r w:rsidR="00BC4D89">
        <w:rPr>
          <w:rFonts w:ascii="TH SarabunPSK" w:hAnsi="TH SarabunPSK" w:cs="TH SarabunPSK"/>
          <w:sz w:val="32"/>
          <w:szCs w:val="32"/>
        </w:rPr>
        <w:t xml:space="preserve"> them or in the future.</w:t>
      </w:r>
    </w:p>
    <w:p w14:paraId="68DCA9AD" w14:textId="0CE5D247" w:rsidR="00BC4D89" w:rsidRDefault="00BC4D89" w:rsidP="00A01B40">
      <w:pPr>
        <w:tabs>
          <w:tab w:val="left" w:pos="1418"/>
        </w:tabs>
        <w:spacing w:after="0"/>
        <w:jc w:val="thaiDistribute"/>
        <w:rPr>
          <w:rFonts w:ascii="TH SarabunPSK" w:hAnsi="TH SarabunPSK" w:cs="TH SarabunPSK"/>
          <w:sz w:val="32"/>
          <w:szCs w:val="32"/>
        </w:rPr>
      </w:pPr>
      <w:r>
        <w:rPr>
          <w:rFonts w:ascii="TH SarabunPSK" w:hAnsi="TH SarabunPSK" w:cs="TH SarabunPSK"/>
          <w:sz w:val="32"/>
          <w:szCs w:val="32"/>
        </w:rPr>
        <w:tab/>
        <w:t xml:space="preserve">Article </w:t>
      </w:r>
      <w:proofErr w:type="gramStart"/>
      <w:r>
        <w:rPr>
          <w:rFonts w:ascii="TH SarabunPSK" w:hAnsi="TH SarabunPSK" w:cs="TH SarabunPSK"/>
          <w:sz w:val="32"/>
          <w:szCs w:val="32"/>
        </w:rPr>
        <w:t>2 :</w:t>
      </w:r>
      <w:proofErr w:type="gramEnd"/>
      <w:r>
        <w:rPr>
          <w:rFonts w:ascii="TH SarabunPSK" w:hAnsi="TH SarabunPSK" w:cs="TH SarabunPSK"/>
          <w:sz w:val="32"/>
          <w:szCs w:val="32"/>
        </w:rPr>
        <w:t xml:space="preserve"> Police </w:t>
      </w:r>
      <w:proofErr w:type="spellStart"/>
      <w:r>
        <w:rPr>
          <w:rFonts w:ascii="TH SarabunPSK" w:hAnsi="TH SarabunPSK" w:cs="TH SarabunPSK"/>
          <w:sz w:val="32"/>
          <w:szCs w:val="32"/>
        </w:rPr>
        <w:t>offcer</w:t>
      </w:r>
      <w:proofErr w:type="spellEnd"/>
      <w:r>
        <w:rPr>
          <w:rFonts w:ascii="TH SarabunPSK" w:hAnsi="TH SarabunPSK" w:cs="TH SarabunPSK"/>
          <w:sz w:val="32"/>
          <w:szCs w:val="32"/>
        </w:rPr>
        <w:t xml:space="preserve"> at levels must act as follows:</w:t>
      </w:r>
    </w:p>
    <w:p w14:paraId="67D4B6F3" w14:textId="675FD071" w:rsidR="00BC4D89" w:rsidRDefault="00BC4D89" w:rsidP="00A01B40">
      <w:pPr>
        <w:tabs>
          <w:tab w:val="left" w:pos="1418"/>
        </w:tabs>
        <w:spacing w:after="0"/>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1. Do not ask do not give or accept bribes, gifts, tokens or any other benefits from duty</w:t>
      </w:r>
    </w:p>
    <w:p w14:paraId="5E5EAB5A" w14:textId="21130D6B" w:rsidR="00BC4D89" w:rsidRDefault="00BC4D89" w:rsidP="00A01B40">
      <w:pPr>
        <w:tabs>
          <w:tab w:val="left" w:pos="1418"/>
        </w:tabs>
        <w:spacing w:after="0"/>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2. Do not allow or connivance for family members to give or receive bribes, gifts tokens or</w:t>
      </w:r>
      <w:r w:rsidR="00DF0AF1">
        <w:rPr>
          <w:rFonts w:ascii="TH SarabunPSK" w:hAnsi="TH SarabunPSK" w:cs="TH SarabunPSK"/>
          <w:sz w:val="32"/>
          <w:szCs w:val="32"/>
        </w:rPr>
        <w:t xml:space="preserve"> any other benefits to those involved in the performance of duties.</w:t>
      </w:r>
    </w:p>
    <w:p w14:paraId="327DB842" w14:textId="0EF8B2FF" w:rsidR="00DF0AF1" w:rsidRPr="00A01B40" w:rsidRDefault="00DF0AF1" w:rsidP="00A01B40">
      <w:pPr>
        <w:tabs>
          <w:tab w:val="left" w:pos="1418"/>
        </w:tabs>
        <w:spacing w:after="0"/>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 xml:space="preserve">3. The performance of duties must adhere to law enforcement with </w:t>
      </w:r>
      <w:proofErr w:type="spellStart"/>
      <w:r>
        <w:rPr>
          <w:rFonts w:ascii="TH SarabunPSK" w:hAnsi="TH SarabunPSK" w:cs="TH SarabunPSK"/>
          <w:sz w:val="32"/>
          <w:szCs w:val="32"/>
        </w:rPr>
        <w:t>faimess</w:t>
      </w:r>
      <w:proofErr w:type="spellEnd"/>
      <w:r>
        <w:rPr>
          <w:rFonts w:ascii="TH SarabunPSK" w:hAnsi="TH SarabunPSK" w:cs="TH SarabunPSK"/>
          <w:sz w:val="32"/>
          <w:szCs w:val="32"/>
        </w:rPr>
        <w:t xml:space="preserve">, taking into account the interests and image of police. Must not take any action that is a conflict of personal interests and public benefits such as </w:t>
      </w:r>
      <w:proofErr w:type="spellStart"/>
      <w:r>
        <w:rPr>
          <w:rFonts w:ascii="TH SarabunPSK" w:hAnsi="TH SarabunPSK" w:cs="TH SarabunPSK"/>
          <w:sz w:val="32"/>
          <w:szCs w:val="32"/>
        </w:rPr>
        <w:t>acceping</w:t>
      </w:r>
      <w:proofErr w:type="spellEnd"/>
      <w:r>
        <w:rPr>
          <w:rFonts w:ascii="TH SarabunPSK" w:hAnsi="TH SarabunPSK" w:cs="TH SarabunPSK"/>
          <w:sz w:val="32"/>
          <w:szCs w:val="32"/>
        </w:rPr>
        <w:t xml:space="preserve"> gifts or any other benefits that affect the </w:t>
      </w:r>
      <w:proofErr w:type="spellStart"/>
      <w:r>
        <w:rPr>
          <w:rFonts w:ascii="TH SarabunPSK" w:hAnsi="TH SarabunPSK" w:cs="TH SarabunPSK"/>
          <w:sz w:val="32"/>
          <w:szCs w:val="32"/>
        </w:rPr>
        <w:t>performsnce</w:t>
      </w:r>
      <w:proofErr w:type="spellEnd"/>
      <w:r>
        <w:rPr>
          <w:rFonts w:ascii="TH SarabunPSK" w:hAnsi="TH SarabunPSK" w:cs="TH SarabunPSK"/>
          <w:sz w:val="32"/>
          <w:szCs w:val="32"/>
        </w:rPr>
        <w:t xml:space="preserve"> of duties, the use of government resources the use of objects for </w:t>
      </w:r>
      <w:proofErr w:type="spellStart"/>
      <w:r>
        <w:rPr>
          <w:rFonts w:ascii="TH SarabunPSK" w:hAnsi="TH SarabunPSK" w:cs="TH SarabunPSK"/>
          <w:sz w:val="32"/>
          <w:szCs w:val="32"/>
        </w:rPr>
        <w:t>oersonal</w:t>
      </w:r>
      <w:proofErr w:type="spellEnd"/>
      <w:r>
        <w:rPr>
          <w:rFonts w:ascii="TH SarabunPSK" w:hAnsi="TH SarabunPSK" w:cs="TH SarabunPSK"/>
          <w:sz w:val="32"/>
          <w:szCs w:val="32"/>
        </w:rPr>
        <w:t xml:space="preserve"> benef</w:t>
      </w:r>
      <w:r w:rsidR="00B36335">
        <w:rPr>
          <w:rFonts w:ascii="TH SarabunPSK" w:hAnsi="TH SarabunPSK" w:cs="TH SarabunPSK"/>
          <w:sz w:val="32"/>
          <w:szCs w:val="32"/>
        </w:rPr>
        <w:t xml:space="preserve">its, the disclosure of inside information, the </w:t>
      </w:r>
      <w:proofErr w:type="spellStart"/>
      <w:r w:rsidR="00B36335">
        <w:rPr>
          <w:rFonts w:ascii="TH SarabunPSK" w:hAnsi="TH SarabunPSK" w:cs="TH SarabunPSK"/>
          <w:sz w:val="32"/>
          <w:szCs w:val="32"/>
        </w:rPr>
        <w:t>encroachement</w:t>
      </w:r>
      <w:proofErr w:type="spellEnd"/>
      <w:r w:rsidR="00B36335">
        <w:rPr>
          <w:rFonts w:ascii="TH SarabunPSK" w:hAnsi="TH SarabunPSK" w:cs="TH SarabunPSK"/>
          <w:sz w:val="32"/>
          <w:szCs w:val="32"/>
        </w:rPr>
        <w:t xml:space="preserve"> of official time for special work, etc.</w:t>
      </w:r>
    </w:p>
    <w:p w14:paraId="3E02E59A" w14:textId="7DE783CA" w:rsidR="00023582" w:rsidRDefault="00B36335" w:rsidP="000800D7">
      <w:pPr>
        <w:tabs>
          <w:tab w:val="left" w:pos="1418"/>
        </w:tabs>
        <w:spacing w:after="0"/>
        <w:jc w:val="thaiDistribute"/>
        <w:rPr>
          <w:rFonts w:ascii="TH SarabunPSK" w:hAnsi="TH SarabunPSK" w:cs="TH SarabunPSK"/>
          <w:color w:val="474747"/>
          <w:sz w:val="32"/>
          <w:szCs w:val="32"/>
          <w:shd w:val="clear" w:color="auto" w:fill="FFFFFF"/>
        </w:rPr>
      </w:pPr>
      <w:r w:rsidRPr="00B36335">
        <w:rPr>
          <w:rFonts w:ascii="TH SarabunPSK" w:hAnsi="TH SarabunPSK" w:cs="TH SarabunPSK"/>
          <w:color w:val="474747"/>
          <w:sz w:val="32"/>
          <w:szCs w:val="32"/>
          <w:shd w:val="clear" w:color="auto" w:fill="FFFFFF"/>
        </w:rPr>
        <w:tab/>
      </w:r>
      <w:r w:rsidRPr="00B36335">
        <w:rPr>
          <w:rFonts w:ascii="TH SarabunPSK" w:hAnsi="TH SarabunPSK" w:cs="TH SarabunPSK"/>
          <w:color w:val="474747"/>
          <w:sz w:val="32"/>
          <w:szCs w:val="32"/>
          <w:shd w:val="clear" w:color="auto" w:fill="FFFFFF"/>
        </w:rPr>
        <w:tab/>
      </w:r>
      <w:r w:rsidRPr="00B36335">
        <w:rPr>
          <w:rFonts w:ascii="TH SarabunPSK" w:hAnsi="TH SarabunPSK" w:cs="TH SarabunPSK"/>
          <w:color w:val="474747"/>
          <w:sz w:val="32"/>
          <w:szCs w:val="32"/>
          <w:shd w:val="clear" w:color="auto" w:fill="FFFFFF"/>
        </w:rPr>
        <w:tab/>
        <w:t xml:space="preserve">4. </w:t>
      </w:r>
      <w:r>
        <w:rPr>
          <w:rFonts w:ascii="TH SarabunPSK" w:hAnsi="TH SarabunPSK" w:cs="TH SarabunPSK"/>
          <w:color w:val="474747"/>
          <w:sz w:val="32"/>
          <w:szCs w:val="32"/>
          <w:shd w:val="clear" w:color="auto" w:fill="FFFFFF"/>
        </w:rPr>
        <w:t xml:space="preserve">Reduce giving or </w:t>
      </w:r>
      <w:proofErr w:type="spellStart"/>
      <w:r>
        <w:rPr>
          <w:rFonts w:ascii="TH SarabunPSK" w:hAnsi="TH SarabunPSK" w:cs="TH SarabunPSK"/>
          <w:color w:val="474747"/>
          <w:sz w:val="32"/>
          <w:szCs w:val="32"/>
          <w:shd w:val="clear" w:color="auto" w:fill="FFFFFF"/>
        </w:rPr>
        <w:t>receving</w:t>
      </w:r>
      <w:proofErr w:type="spellEnd"/>
      <w:r>
        <w:rPr>
          <w:rFonts w:ascii="TH SarabunPSK" w:hAnsi="TH SarabunPSK" w:cs="TH SarabunPSK"/>
          <w:color w:val="474747"/>
          <w:sz w:val="32"/>
          <w:szCs w:val="32"/>
          <w:shd w:val="clear" w:color="auto" w:fill="FFFFFF"/>
        </w:rPr>
        <w:t xml:space="preserve"> assts or any other benefits on an ethical basis in accordance with the rules and the number determined by the Office of the NACC, using means of expression by signing greeting cards, greeting books, and condolence card, or using social media instead of giving things.</w:t>
      </w:r>
    </w:p>
    <w:p w14:paraId="0D09DFC1" w14:textId="0F1FA6C5" w:rsidR="00B36335" w:rsidRDefault="00B36335" w:rsidP="000800D7">
      <w:pPr>
        <w:tabs>
          <w:tab w:val="left" w:pos="1418"/>
        </w:tabs>
        <w:spacing w:after="0"/>
        <w:jc w:val="thaiDistribute"/>
        <w:rPr>
          <w:rFonts w:ascii="TH SarabunPSK" w:hAnsi="TH SarabunPSK" w:cs="TH SarabunPSK"/>
          <w:color w:val="474747"/>
          <w:sz w:val="32"/>
          <w:szCs w:val="32"/>
          <w:shd w:val="clear" w:color="auto" w:fill="FFFFFF"/>
        </w:rPr>
      </w:pPr>
      <w:r>
        <w:rPr>
          <w:rFonts w:ascii="TH SarabunPSK" w:hAnsi="TH SarabunPSK" w:cs="TH SarabunPSK"/>
          <w:color w:val="474747"/>
          <w:sz w:val="32"/>
          <w:szCs w:val="32"/>
          <w:shd w:val="clear" w:color="auto" w:fill="FFFFFF"/>
        </w:rPr>
        <w:tab/>
      </w:r>
      <w:r>
        <w:rPr>
          <w:rFonts w:ascii="TH SarabunPSK" w:hAnsi="TH SarabunPSK" w:cs="TH SarabunPSK"/>
          <w:color w:val="474747"/>
          <w:sz w:val="32"/>
          <w:szCs w:val="32"/>
          <w:shd w:val="clear" w:color="auto" w:fill="FFFFFF"/>
        </w:rPr>
        <w:tab/>
      </w:r>
      <w:r>
        <w:rPr>
          <w:rFonts w:ascii="TH SarabunPSK" w:hAnsi="TH SarabunPSK" w:cs="TH SarabunPSK"/>
          <w:color w:val="474747"/>
          <w:sz w:val="32"/>
          <w:szCs w:val="32"/>
          <w:shd w:val="clear" w:color="auto" w:fill="FFFFFF"/>
        </w:rPr>
        <w:tab/>
        <w:t xml:space="preserve">5. Refusing, not tolerating, not being indifferent to the behavior of accepting bribes, gift, </w:t>
      </w:r>
      <w:r w:rsidR="005A6FCD">
        <w:rPr>
          <w:rFonts w:ascii="TH SarabunPSK" w:hAnsi="TH SarabunPSK" w:cs="TH SarabunPSK"/>
          <w:color w:val="474747"/>
          <w:sz w:val="32"/>
          <w:szCs w:val="32"/>
          <w:shd w:val="clear" w:color="auto" w:fill="FFFFFF"/>
        </w:rPr>
        <w:t>gift or other benefits from duty if any violating action in found, the Superintendent/Head of Station will be informed a soon as possible</w:t>
      </w:r>
    </w:p>
    <w:p w14:paraId="5D911889" w14:textId="77A34647" w:rsidR="00301B7A" w:rsidRDefault="00301B7A" w:rsidP="000800D7">
      <w:pPr>
        <w:tabs>
          <w:tab w:val="left" w:pos="1418"/>
        </w:tabs>
        <w:spacing w:after="0"/>
        <w:jc w:val="thaiDistribute"/>
        <w:rPr>
          <w:rFonts w:ascii="TH SarabunPSK" w:hAnsi="TH SarabunPSK" w:cs="TH SarabunPSK"/>
          <w:color w:val="474747"/>
          <w:sz w:val="32"/>
          <w:szCs w:val="32"/>
          <w:shd w:val="clear" w:color="auto" w:fill="FFFFFF"/>
        </w:rPr>
      </w:pPr>
      <w:r>
        <w:rPr>
          <w:rFonts w:ascii="TH SarabunPSK" w:hAnsi="TH SarabunPSK" w:cs="TH SarabunPSK"/>
          <w:color w:val="474747"/>
          <w:sz w:val="32"/>
          <w:szCs w:val="32"/>
          <w:shd w:val="clear" w:color="auto" w:fill="FFFFFF"/>
          <w:cs/>
        </w:rPr>
        <w:tab/>
      </w:r>
      <w:r>
        <w:rPr>
          <w:rFonts w:ascii="TH SarabunPSK" w:hAnsi="TH SarabunPSK" w:cs="TH SarabunPSK"/>
          <w:color w:val="474747"/>
          <w:sz w:val="32"/>
          <w:szCs w:val="32"/>
          <w:shd w:val="clear" w:color="auto" w:fill="FFFFFF"/>
        </w:rPr>
        <w:t xml:space="preserve">Article </w:t>
      </w:r>
      <w:proofErr w:type="gramStart"/>
      <w:r>
        <w:rPr>
          <w:rFonts w:ascii="TH SarabunPSK" w:hAnsi="TH SarabunPSK" w:cs="TH SarabunPSK"/>
          <w:color w:val="474747"/>
          <w:sz w:val="32"/>
          <w:szCs w:val="32"/>
          <w:shd w:val="clear" w:color="auto" w:fill="FFFFFF"/>
        </w:rPr>
        <w:t>3 :</w:t>
      </w:r>
      <w:proofErr w:type="gramEnd"/>
      <w:r>
        <w:rPr>
          <w:rFonts w:ascii="TH SarabunPSK" w:hAnsi="TH SarabunPSK" w:cs="TH SarabunPSK"/>
          <w:color w:val="474747"/>
          <w:sz w:val="32"/>
          <w:szCs w:val="32"/>
          <w:shd w:val="clear" w:color="auto" w:fill="FFFFFF"/>
        </w:rPr>
        <w:t xml:space="preserve"> Supervisors have the powers and duties to su</w:t>
      </w:r>
      <w:r w:rsidR="004040E5">
        <w:rPr>
          <w:rFonts w:ascii="TH SarabunPSK" w:hAnsi="TH SarabunPSK" w:cs="TH SarabunPSK"/>
          <w:color w:val="474747"/>
          <w:sz w:val="32"/>
          <w:szCs w:val="32"/>
          <w:shd w:val="clear" w:color="auto" w:fill="FFFFFF"/>
        </w:rPr>
        <w:t>pervise, monitor and inspect police officer under their afflation to conduct themselves in accordance with this announcement in the  event that an action that violates this announcement is found Report to the director/station chief as soon as possible</w:t>
      </w:r>
    </w:p>
    <w:p w14:paraId="7C0F2E2E" w14:textId="00EDFE0A" w:rsidR="004040E5" w:rsidRDefault="004040E5" w:rsidP="000800D7">
      <w:pPr>
        <w:tabs>
          <w:tab w:val="left" w:pos="1418"/>
        </w:tabs>
        <w:spacing w:after="0"/>
        <w:jc w:val="thaiDistribute"/>
        <w:rPr>
          <w:rFonts w:ascii="TH SarabunPSK" w:hAnsi="TH SarabunPSK" w:cs="TH SarabunPSK"/>
          <w:sz w:val="32"/>
          <w:szCs w:val="32"/>
        </w:rPr>
      </w:pPr>
      <w:r>
        <w:rPr>
          <w:rFonts w:ascii="TH SarabunPSK" w:hAnsi="TH SarabunPSK" w:cs="TH SarabunPSK"/>
          <w:color w:val="474747"/>
          <w:sz w:val="32"/>
          <w:szCs w:val="32"/>
          <w:shd w:val="clear" w:color="auto" w:fill="FFFFFF"/>
        </w:rPr>
        <w:tab/>
        <w:t xml:space="preserve">Article </w:t>
      </w:r>
      <w:proofErr w:type="gramStart"/>
      <w:r>
        <w:rPr>
          <w:rFonts w:ascii="TH SarabunPSK" w:hAnsi="TH SarabunPSK" w:cs="TH SarabunPSK"/>
          <w:color w:val="474747"/>
          <w:sz w:val="32"/>
          <w:szCs w:val="32"/>
          <w:shd w:val="clear" w:color="auto" w:fill="FFFFFF"/>
        </w:rPr>
        <w:t>4 :</w:t>
      </w:r>
      <w:proofErr w:type="gramEnd"/>
      <w:r>
        <w:rPr>
          <w:rFonts w:ascii="TH SarabunPSK" w:hAnsi="TH SarabunPSK" w:cs="TH SarabunPSK"/>
          <w:color w:val="474747"/>
          <w:sz w:val="32"/>
          <w:szCs w:val="32"/>
          <w:shd w:val="clear" w:color="auto" w:fill="FFFFFF"/>
        </w:rPr>
        <w:t xml:space="preserve"> Any person who find an act that violates this announcement Complaints/Whistleblowing can be made directly through the Superintendent </w:t>
      </w:r>
      <w:proofErr w:type="spellStart"/>
      <w:r>
        <w:rPr>
          <w:rFonts w:ascii="TH SarabunPSK" w:hAnsi="TH SarabunPSK" w:cs="TH SarabunPSK"/>
          <w:color w:val="474747"/>
          <w:sz w:val="32"/>
          <w:szCs w:val="32"/>
          <w:shd w:val="clear" w:color="auto" w:fill="FFFFFF"/>
        </w:rPr>
        <w:t>Napralan</w:t>
      </w:r>
      <w:proofErr w:type="spellEnd"/>
      <w:r>
        <w:rPr>
          <w:rFonts w:ascii="TH SarabunPSK" w:hAnsi="TH SarabunPSK" w:cs="TH SarabunPSK"/>
          <w:color w:val="474747"/>
          <w:sz w:val="32"/>
          <w:szCs w:val="32"/>
          <w:shd w:val="clear" w:color="auto" w:fill="FFFFFF"/>
        </w:rPr>
        <w:t xml:space="preserve"> </w:t>
      </w:r>
      <w:r w:rsidRPr="004040E5">
        <w:rPr>
          <w:rFonts w:ascii="TH SarabunPSK" w:hAnsi="TH SarabunPSK" w:cs="TH SarabunPSK"/>
          <w:sz w:val="32"/>
          <w:szCs w:val="32"/>
        </w:rPr>
        <w:t>Provincial Police Station</w:t>
      </w:r>
      <w:r>
        <w:rPr>
          <w:rFonts w:ascii="TH SarabunPSK" w:hAnsi="TH SarabunPSK" w:cs="TH SarabunPSK"/>
          <w:sz w:val="32"/>
          <w:szCs w:val="32"/>
        </w:rPr>
        <w:t xml:space="preserve"> or via </w:t>
      </w:r>
      <w:proofErr w:type="spellStart"/>
      <w:r>
        <w:rPr>
          <w:rFonts w:ascii="TH SarabunPSK" w:hAnsi="TH SarabunPSK" w:cs="TH SarabunPSK"/>
          <w:sz w:val="32"/>
          <w:szCs w:val="32"/>
        </w:rPr>
        <w:t>telephon</w:t>
      </w:r>
      <w:proofErr w:type="spellEnd"/>
      <w:r>
        <w:rPr>
          <w:rFonts w:ascii="TH SarabunPSK" w:hAnsi="TH SarabunPSK" w:cs="TH SarabunPSK"/>
          <w:sz w:val="32"/>
          <w:szCs w:val="32"/>
        </w:rPr>
        <w:t xml:space="preserve"> num</w:t>
      </w:r>
      <w:r w:rsidR="006541F9">
        <w:rPr>
          <w:rFonts w:ascii="TH SarabunPSK" w:hAnsi="TH SarabunPSK" w:cs="TH SarabunPSK"/>
          <w:sz w:val="32"/>
          <w:szCs w:val="32"/>
        </w:rPr>
        <w:t xml:space="preserve">ber </w:t>
      </w:r>
      <w:r w:rsidR="006541F9" w:rsidRPr="006541F9">
        <w:rPr>
          <w:rFonts w:ascii="TH SarabunPSK" w:hAnsi="TH SarabunPSK" w:cs="TH SarabunPSK"/>
          <w:color w:val="474747"/>
          <w:sz w:val="32"/>
          <w:szCs w:val="32"/>
          <w:shd w:val="clear" w:color="auto" w:fill="FFFFFF"/>
          <w:cs/>
        </w:rPr>
        <w:t xml:space="preserve">081 840 6569 </w:t>
      </w:r>
      <w:r>
        <w:rPr>
          <w:rFonts w:ascii="TH SarabunPSK" w:hAnsi="TH SarabunPSK" w:cs="TH SarabunPSK"/>
          <w:sz w:val="32"/>
          <w:szCs w:val="32"/>
        </w:rPr>
        <w:t xml:space="preserve"> </w:t>
      </w:r>
      <w:r w:rsidR="006541F9">
        <w:rPr>
          <w:rFonts w:ascii="TH SarabunPSK" w:hAnsi="TH SarabunPSK" w:cs="TH SarabunPSK"/>
          <w:sz w:val="32"/>
          <w:szCs w:val="32"/>
        </w:rPr>
        <w:t>, which information about complainants/whistleblowers will be concealed and kept strictly confidential</w:t>
      </w:r>
    </w:p>
    <w:p w14:paraId="2DC9D726" w14:textId="334FA73F" w:rsidR="006541F9" w:rsidRDefault="006541F9" w:rsidP="000800D7">
      <w:pPr>
        <w:tabs>
          <w:tab w:val="left" w:pos="1418"/>
        </w:tabs>
        <w:spacing w:after="0"/>
        <w:jc w:val="thaiDistribute"/>
        <w:rPr>
          <w:rFonts w:ascii="TH SarabunPSK" w:hAnsi="TH SarabunPSK" w:cs="TH SarabunPSK"/>
          <w:sz w:val="32"/>
          <w:szCs w:val="32"/>
        </w:rPr>
      </w:pPr>
    </w:p>
    <w:p w14:paraId="11CFD895" w14:textId="371E8C0E" w:rsidR="006541F9" w:rsidRDefault="006541F9" w:rsidP="006541F9">
      <w:pPr>
        <w:tabs>
          <w:tab w:val="left" w:pos="1418"/>
        </w:tabs>
        <w:spacing w:after="0"/>
        <w:jc w:val="right"/>
        <w:rPr>
          <w:rFonts w:ascii="TH SarabunPSK" w:hAnsi="TH SarabunPSK" w:cs="TH SarabunPSK"/>
          <w:sz w:val="32"/>
          <w:szCs w:val="32"/>
        </w:rPr>
      </w:pPr>
      <w:r>
        <w:rPr>
          <w:rFonts w:ascii="TH SarabunPSK" w:hAnsi="TH SarabunPSK" w:cs="TH SarabunPSK"/>
          <w:sz w:val="32"/>
          <w:szCs w:val="32"/>
        </w:rPr>
        <w:t xml:space="preserve">/ </w:t>
      </w:r>
      <w:proofErr w:type="spellStart"/>
      <w:r>
        <w:rPr>
          <w:rFonts w:ascii="TH SarabunPSK" w:hAnsi="TH SarabunPSK" w:cs="TH SarabunPSK"/>
          <w:sz w:val="32"/>
          <w:szCs w:val="32"/>
        </w:rPr>
        <w:t>Artcle</w:t>
      </w:r>
      <w:proofErr w:type="spellEnd"/>
      <w:r>
        <w:rPr>
          <w:rFonts w:ascii="TH SarabunPSK" w:hAnsi="TH SarabunPSK" w:cs="TH SarabunPSK"/>
          <w:sz w:val="32"/>
          <w:szCs w:val="32"/>
        </w:rPr>
        <w:t xml:space="preserve"> 5…</w:t>
      </w:r>
    </w:p>
    <w:p w14:paraId="29EFC2A3" w14:textId="4F69DB57" w:rsidR="006541F9" w:rsidRDefault="006541F9" w:rsidP="006541F9">
      <w:pPr>
        <w:tabs>
          <w:tab w:val="left" w:pos="1418"/>
        </w:tabs>
        <w:spacing w:after="0"/>
        <w:jc w:val="center"/>
        <w:rPr>
          <w:rFonts w:ascii="TH SarabunPSK" w:hAnsi="TH SarabunPSK" w:cs="TH SarabunPSK"/>
          <w:sz w:val="32"/>
          <w:szCs w:val="32"/>
        </w:rPr>
      </w:pPr>
      <w:r>
        <w:rPr>
          <w:rFonts w:ascii="TH SarabunPSK" w:hAnsi="TH SarabunPSK" w:cs="TH SarabunPSK"/>
          <w:sz w:val="32"/>
          <w:szCs w:val="32"/>
        </w:rPr>
        <w:lastRenderedPageBreak/>
        <w:t>- 3 -</w:t>
      </w:r>
    </w:p>
    <w:p w14:paraId="6BD094E1" w14:textId="369CA64D" w:rsidR="006541F9" w:rsidRDefault="006541F9" w:rsidP="006541F9">
      <w:pPr>
        <w:tabs>
          <w:tab w:val="left" w:pos="1418"/>
        </w:tabs>
        <w:spacing w:after="0"/>
        <w:jc w:val="thaiDistribute"/>
        <w:rPr>
          <w:rFonts w:ascii="TH SarabunPSK" w:hAnsi="TH SarabunPSK" w:cs="TH SarabunPSK"/>
          <w:color w:val="474747"/>
          <w:sz w:val="32"/>
          <w:szCs w:val="32"/>
          <w:shd w:val="clear" w:color="auto" w:fill="FFFFFF"/>
        </w:rPr>
      </w:pPr>
      <w:r>
        <w:rPr>
          <w:rFonts w:ascii="TH SarabunPSK" w:hAnsi="TH SarabunPSK" w:cs="TH SarabunPSK"/>
          <w:color w:val="474747"/>
          <w:sz w:val="32"/>
          <w:szCs w:val="32"/>
          <w:shd w:val="clear" w:color="auto" w:fill="FFFFFF"/>
        </w:rPr>
        <w:tab/>
      </w:r>
      <w:proofErr w:type="spellStart"/>
      <w:r>
        <w:rPr>
          <w:rFonts w:ascii="TH SarabunPSK" w:hAnsi="TH SarabunPSK" w:cs="TH SarabunPSK"/>
          <w:color w:val="474747"/>
          <w:sz w:val="32"/>
          <w:szCs w:val="32"/>
          <w:shd w:val="clear" w:color="auto" w:fill="FFFFFF"/>
        </w:rPr>
        <w:t>Artcle</w:t>
      </w:r>
      <w:proofErr w:type="spellEnd"/>
      <w:r>
        <w:rPr>
          <w:rFonts w:ascii="TH SarabunPSK" w:hAnsi="TH SarabunPSK" w:cs="TH SarabunPSK"/>
          <w:color w:val="474747"/>
          <w:sz w:val="32"/>
          <w:szCs w:val="32"/>
          <w:shd w:val="clear" w:color="auto" w:fill="FFFFFF"/>
        </w:rPr>
        <w:t xml:space="preserve"> </w:t>
      </w:r>
      <w:proofErr w:type="gramStart"/>
      <w:r>
        <w:rPr>
          <w:rFonts w:ascii="TH SarabunPSK" w:hAnsi="TH SarabunPSK" w:cs="TH SarabunPSK"/>
          <w:color w:val="474747"/>
          <w:sz w:val="32"/>
          <w:szCs w:val="32"/>
          <w:shd w:val="clear" w:color="auto" w:fill="FFFFFF"/>
        </w:rPr>
        <w:t>5 :</w:t>
      </w:r>
      <w:proofErr w:type="gramEnd"/>
      <w:r>
        <w:rPr>
          <w:rFonts w:ascii="TH SarabunPSK" w:hAnsi="TH SarabunPSK" w:cs="TH SarabunPSK"/>
          <w:color w:val="474747"/>
          <w:sz w:val="32"/>
          <w:szCs w:val="32"/>
          <w:shd w:val="clear" w:color="auto" w:fill="FFFFFF"/>
        </w:rPr>
        <w:t xml:space="preserve"> In case of receiving </w:t>
      </w:r>
      <w:proofErr w:type="spellStart"/>
      <w:r>
        <w:rPr>
          <w:rFonts w:ascii="TH SarabunPSK" w:hAnsi="TH SarabunPSK" w:cs="TH SarabunPSK"/>
          <w:color w:val="474747"/>
          <w:sz w:val="32"/>
          <w:szCs w:val="32"/>
          <w:shd w:val="clear" w:color="auto" w:fill="FFFFFF"/>
        </w:rPr>
        <w:t>complanints</w:t>
      </w:r>
      <w:proofErr w:type="spellEnd"/>
      <w:r>
        <w:rPr>
          <w:rFonts w:ascii="TH SarabunPSK" w:hAnsi="TH SarabunPSK" w:cs="TH SarabunPSK"/>
          <w:color w:val="474747"/>
          <w:sz w:val="32"/>
          <w:szCs w:val="32"/>
          <w:shd w:val="clear" w:color="auto" w:fill="FFFFFF"/>
        </w:rPr>
        <w:t xml:space="preserve">/clues Subordinate personnel committed such offenses at the Police Station. Fact will be </w:t>
      </w:r>
      <w:proofErr w:type="spellStart"/>
      <w:proofErr w:type="gramStart"/>
      <w:r>
        <w:rPr>
          <w:rFonts w:ascii="TH SarabunPSK" w:hAnsi="TH SarabunPSK" w:cs="TH SarabunPSK"/>
          <w:color w:val="474747"/>
          <w:sz w:val="32"/>
          <w:szCs w:val="32"/>
          <w:shd w:val="clear" w:color="auto" w:fill="FFFFFF"/>
        </w:rPr>
        <w:t>conducted.And</w:t>
      </w:r>
      <w:proofErr w:type="spellEnd"/>
      <w:proofErr w:type="gramEnd"/>
      <w:r>
        <w:rPr>
          <w:rFonts w:ascii="TH SarabunPSK" w:hAnsi="TH SarabunPSK" w:cs="TH SarabunPSK"/>
          <w:color w:val="474747"/>
          <w:sz w:val="32"/>
          <w:szCs w:val="32"/>
          <w:shd w:val="clear" w:color="auto" w:fill="FFFFFF"/>
        </w:rPr>
        <w:t xml:space="preserve"> if found to have committed an offenses, the offender will be punished in accordance with relevant laws, rules and regulations. And deliver the matter according to order of command.</w:t>
      </w:r>
    </w:p>
    <w:p w14:paraId="25FF1153" w14:textId="541187A9" w:rsidR="006541F9" w:rsidRDefault="006541F9" w:rsidP="006541F9">
      <w:pPr>
        <w:tabs>
          <w:tab w:val="left" w:pos="1418"/>
        </w:tabs>
        <w:spacing w:after="0"/>
        <w:jc w:val="thaiDistribute"/>
        <w:rPr>
          <w:rFonts w:ascii="TH SarabunPSK" w:hAnsi="TH SarabunPSK" w:cs="TH SarabunPSK"/>
          <w:color w:val="474747"/>
          <w:sz w:val="32"/>
          <w:szCs w:val="32"/>
          <w:shd w:val="clear" w:color="auto" w:fill="FFFFFF"/>
        </w:rPr>
      </w:pPr>
      <w:r>
        <w:rPr>
          <w:rFonts w:ascii="TH SarabunPSK" w:hAnsi="TH SarabunPSK" w:cs="TH SarabunPSK"/>
          <w:color w:val="474747"/>
          <w:sz w:val="32"/>
          <w:szCs w:val="32"/>
          <w:shd w:val="clear" w:color="auto" w:fill="FFFFFF"/>
        </w:rPr>
        <w:tab/>
        <w:t>It is here</w:t>
      </w:r>
      <w:r w:rsidR="00041E5C">
        <w:rPr>
          <w:rFonts w:ascii="TH SarabunPSK" w:hAnsi="TH SarabunPSK" w:cs="TH SarabunPSK"/>
          <w:color w:val="474747"/>
          <w:sz w:val="32"/>
          <w:szCs w:val="32"/>
          <w:shd w:val="clear" w:color="auto" w:fill="FFFFFF"/>
        </w:rPr>
        <w:t>by publicly announced.</w:t>
      </w:r>
    </w:p>
    <w:p w14:paraId="172FE20B" w14:textId="38F438F6" w:rsidR="00041E5C" w:rsidRDefault="00041E5C" w:rsidP="006541F9">
      <w:pPr>
        <w:tabs>
          <w:tab w:val="left" w:pos="1418"/>
        </w:tabs>
        <w:spacing w:after="0"/>
        <w:jc w:val="thaiDistribute"/>
        <w:rPr>
          <w:rFonts w:ascii="TH SarabunPSK" w:hAnsi="TH SarabunPSK" w:cs="TH SarabunPSK"/>
          <w:color w:val="474747"/>
          <w:sz w:val="32"/>
          <w:szCs w:val="32"/>
          <w:shd w:val="clear" w:color="auto" w:fill="FFFFFF"/>
        </w:rPr>
      </w:pPr>
    </w:p>
    <w:p w14:paraId="54AAD2D6" w14:textId="32A4B75C" w:rsidR="00041E5C" w:rsidRDefault="00041E5C" w:rsidP="006541F9">
      <w:pPr>
        <w:tabs>
          <w:tab w:val="left" w:pos="1418"/>
        </w:tabs>
        <w:spacing w:after="0"/>
        <w:jc w:val="thaiDistribute"/>
        <w:rPr>
          <w:rFonts w:ascii="TH SarabunPSK" w:hAnsi="TH SarabunPSK" w:cs="TH SarabunPSK"/>
          <w:color w:val="474747"/>
          <w:sz w:val="32"/>
          <w:szCs w:val="32"/>
          <w:shd w:val="clear" w:color="auto" w:fill="FFFFFF"/>
        </w:rPr>
      </w:pPr>
      <w:r>
        <w:rPr>
          <w:noProof/>
          <w:cs/>
        </w:rPr>
        <w:drawing>
          <wp:anchor distT="0" distB="0" distL="114300" distR="114300" simplePos="0" relativeHeight="251664384" behindDoc="1" locked="0" layoutInCell="1" allowOverlap="1" wp14:anchorId="6919D465" wp14:editId="6D5B55C8">
            <wp:simplePos x="0" y="0"/>
            <wp:positionH relativeFrom="column">
              <wp:posOffset>3177540</wp:posOffset>
            </wp:positionH>
            <wp:positionV relativeFrom="paragraph">
              <wp:posOffset>30480</wp:posOffset>
            </wp:positionV>
            <wp:extent cx="1280160" cy="1150620"/>
            <wp:effectExtent l="0" t="0" r="0" b="0"/>
            <wp:wrapNone/>
            <wp:docPr id="4" name="รูปภาพ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BEBA8EAE-BF5A-486C-A8C5-ECC9F3942E4B}">
                          <a14:imgProps xmlns:a14="http://schemas.microsoft.com/office/drawing/2010/main">
                            <a14:imgLayer r:embed="rId7">
                              <a14:imgEffect>
                                <a14:backgroundRemoval t="25851" b="78592" l="16442" r="57267"/>
                              </a14:imgEffect>
                              <a14:imgEffect>
                                <a14:sharpenSoften amount="50000"/>
                              </a14:imgEffect>
                              <a14:imgEffect>
                                <a14:saturation sat="400000"/>
                              </a14:imgEffect>
                              <a14:imgEffect>
                                <a14:brightnessContrast contrast="20000"/>
                              </a14:imgEffect>
                            </a14:imgLayer>
                          </a14:imgProps>
                        </a:ext>
                        <a:ext uri="{28A0092B-C50C-407E-A947-70E740481C1C}">
                          <a14:useLocalDpi xmlns:a14="http://schemas.microsoft.com/office/drawing/2010/main" val="0"/>
                        </a:ext>
                      </a:extLst>
                    </a:blip>
                    <a:srcRect l="11339" t="19259" r="37630" b="14815"/>
                    <a:stretch/>
                  </pic:blipFill>
                  <pic:spPr bwMode="auto">
                    <a:xfrm>
                      <a:off x="0" y="0"/>
                      <a:ext cx="1280160" cy="11506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 SarabunPSK" w:hAnsi="TH SarabunPSK" w:cs="TH SarabunPSK"/>
          <w:color w:val="474747"/>
          <w:sz w:val="32"/>
          <w:szCs w:val="32"/>
          <w:shd w:val="clear" w:color="auto" w:fill="FFFFFF"/>
        </w:rPr>
        <w:tab/>
      </w:r>
      <w:r>
        <w:rPr>
          <w:rFonts w:ascii="TH SarabunPSK" w:hAnsi="TH SarabunPSK" w:cs="TH SarabunPSK"/>
          <w:color w:val="474747"/>
          <w:sz w:val="32"/>
          <w:szCs w:val="32"/>
          <w:shd w:val="clear" w:color="auto" w:fill="FFFFFF"/>
        </w:rPr>
        <w:tab/>
      </w:r>
      <w:r>
        <w:rPr>
          <w:rFonts w:ascii="TH SarabunPSK" w:hAnsi="TH SarabunPSK" w:cs="TH SarabunPSK"/>
          <w:color w:val="474747"/>
          <w:sz w:val="32"/>
          <w:szCs w:val="32"/>
          <w:shd w:val="clear" w:color="auto" w:fill="FFFFFF"/>
        </w:rPr>
        <w:tab/>
      </w:r>
      <w:r>
        <w:rPr>
          <w:rFonts w:ascii="TH SarabunPSK" w:hAnsi="TH SarabunPSK" w:cs="TH SarabunPSK"/>
          <w:color w:val="474747"/>
          <w:sz w:val="32"/>
          <w:szCs w:val="32"/>
          <w:shd w:val="clear" w:color="auto" w:fill="FFFFFF"/>
        </w:rPr>
        <w:tab/>
        <w:t xml:space="preserve">Announced </w:t>
      </w:r>
      <w:proofErr w:type="gramStart"/>
      <w:r>
        <w:rPr>
          <w:rFonts w:ascii="TH SarabunPSK" w:hAnsi="TH SarabunPSK" w:cs="TH SarabunPSK"/>
          <w:color w:val="474747"/>
          <w:sz w:val="32"/>
          <w:szCs w:val="32"/>
          <w:shd w:val="clear" w:color="auto" w:fill="FFFFFF"/>
        </w:rPr>
        <w:t>on  March</w:t>
      </w:r>
      <w:proofErr w:type="gramEnd"/>
      <w:r>
        <w:rPr>
          <w:rFonts w:ascii="TH SarabunPSK" w:hAnsi="TH SarabunPSK" w:cs="TH SarabunPSK"/>
          <w:color w:val="474747"/>
          <w:sz w:val="32"/>
          <w:szCs w:val="32"/>
          <w:shd w:val="clear" w:color="auto" w:fill="FFFFFF"/>
        </w:rPr>
        <w:t xml:space="preserve"> 4, 2025</w:t>
      </w:r>
    </w:p>
    <w:p w14:paraId="14DF825C" w14:textId="5D98B3D3" w:rsidR="00041E5C" w:rsidRDefault="00041E5C" w:rsidP="006541F9">
      <w:pPr>
        <w:tabs>
          <w:tab w:val="left" w:pos="1418"/>
        </w:tabs>
        <w:spacing w:after="0"/>
        <w:jc w:val="thaiDistribute"/>
        <w:rPr>
          <w:rFonts w:ascii="TH SarabunPSK" w:hAnsi="TH SarabunPSK" w:cs="TH SarabunPSK"/>
          <w:color w:val="474747"/>
          <w:sz w:val="32"/>
          <w:szCs w:val="32"/>
          <w:shd w:val="clear" w:color="auto" w:fill="FFFFFF"/>
        </w:rPr>
      </w:pPr>
    </w:p>
    <w:p w14:paraId="46378C87" w14:textId="5C16FFF1" w:rsidR="00041E5C" w:rsidRDefault="00041E5C" w:rsidP="006541F9">
      <w:pPr>
        <w:tabs>
          <w:tab w:val="left" w:pos="1418"/>
        </w:tabs>
        <w:spacing w:after="0"/>
        <w:jc w:val="thaiDistribute"/>
        <w:rPr>
          <w:rFonts w:ascii="TH SarabunPSK" w:hAnsi="TH SarabunPSK" w:cs="TH SarabunPSK"/>
          <w:color w:val="474747"/>
          <w:sz w:val="32"/>
          <w:szCs w:val="32"/>
          <w:shd w:val="clear" w:color="auto" w:fill="FFFFFF"/>
        </w:rPr>
      </w:pPr>
    </w:p>
    <w:p w14:paraId="4B95AC58" w14:textId="3A977F19" w:rsidR="00041E5C" w:rsidRPr="00821032" w:rsidRDefault="00041E5C" w:rsidP="00041E5C">
      <w:pPr>
        <w:tabs>
          <w:tab w:val="left" w:pos="1418"/>
        </w:tabs>
        <w:spacing w:after="0"/>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821032">
        <w:rPr>
          <w:rFonts w:ascii="TH SarabunPSK" w:hAnsi="TH SarabunPSK" w:cs="TH SarabunPSK"/>
          <w:sz w:val="32"/>
          <w:szCs w:val="32"/>
        </w:rPr>
        <w:t>Police Colonel</w:t>
      </w:r>
    </w:p>
    <w:p w14:paraId="480178EC" w14:textId="77777777" w:rsidR="00041E5C" w:rsidRPr="00821032" w:rsidRDefault="00041E5C" w:rsidP="00041E5C">
      <w:pPr>
        <w:tabs>
          <w:tab w:val="left" w:pos="1418"/>
        </w:tabs>
        <w:spacing w:after="0"/>
        <w:jc w:val="thaiDistribute"/>
        <w:rPr>
          <w:rFonts w:ascii="TH SarabunPSK" w:hAnsi="TH SarabunPSK" w:cs="TH SarabunPSK"/>
          <w:sz w:val="32"/>
          <w:szCs w:val="32"/>
        </w:rPr>
      </w:pPr>
      <w:r w:rsidRPr="00821032">
        <w:rPr>
          <w:rFonts w:ascii="TH SarabunPSK" w:hAnsi="TH SarabunPSK" w:cs="TH SarabunPSK"/>
          <w:sz w:val="32"/>
          <w:szCs w:val="32"/>
        </w:rPr>
        <w:tab/>
      </w:r>
      <w:r w:rsidRPr="00821032">
        <w:rPr>
          <w:rFonts w:ascii="TH SarabunPSK" w:hAnsi="TH SarabunPSK" w:cs="TH SarabunPSK"/>
          <w:sz w:val="32"/>
          <w:szCs w:val="32"/>
        </w:rPr>
        <w:tab/>
      </w:r>
      <w:r w:rsidRPr="00821032">
        <w:rPr>
          <w:rFonts w:ascii="TH SarabunPSK" w:hAnsi="TH SarabunPSK" w:cs="TH SarabunPSK"/>
          <w:sz w:val="32"/>
          <w:szCs w:val="32"/>
        </w:rPr>
        <w:tab/>
      </w:r>
      <w:r w:rsidRPr="00821032">
        <w:rPr>
          <w:rFonts w:ascii="TH SarabunPSK" w:hAnsi="TH SarabunPSK" w:cs="TH SarabunPSK"/>
          <w:sz w:val="32"/>
          <w:szCs w:val="32"/>
        </w:rPr>
        <w:tab/>
      </w:r>
      <w:r w:rsidRPr="00821032">
        <w:rPr>
          <w:rFonts w:ascii="TH SarabunPSK" w:hAnsi="TH SarabunPSK" w:cs="TH SarabunPSK"/>
          <w:sz w:val="32"/>
          <w:szCs w:val="32"/>
        </w:rPr>
        <w:tab/>
      </w:r>
      <w:r w:rsidRPr="00821032">
        <w:rPr>
          <w:rFonts w:ascii="TH SarabunPSK" w:hAnsi="TH SarabunPSK" w:cs="TH SarabunPSK"/>
          <w:sz w:val="32"/>
          <w:szCs w:val="32"/>
        </w:rPr>
        <w:tab/>
      </w:r>
      <w:r w:rsidRPr="00821032">
        <w:rPr>
          <w:rFonts w:ascii="TH SarabunPSK" w:hAnsi="TH SarabunPSK" w:cs="TH SarabunPSK"/>
          <w:sz w:val="32"/>
          <w:szCs w:val="32"/>
        </w:rPr>
        <w:tab/>
        <w:t>(</w:t>
      </w:r>
      <w:proofErr w:type="spellStart"/>
      <w:proofErr w:type="gramStart"/>
      <w:r>
        <w:rPr>
          <w:rFonts w:ascii="TH SarabunPSK" w:hAnsi="TH SarabunPSK" w:cs="TH SarabunPSK"/>
          <w:sz w:val="32"/>
          <w:szCs w:val="32"/>
        </w:rPr>
        <w:t>Tapenom</w:t>
      </w:r>
      <w:proofErr w:type="spellEnd"/>
      <w:r>
        <w:rPr>
          <w:rFonts w:ascii="TH SarabunPSK" w:hAnsi="TH SarabunPSK" w:cs="TH SarabunPSK"/>
          <w:sz w:val="32"/>
          <w:szCs w:val="32"/>
        </w:rPr>
        <w:t xml:space="preserve">  </w:t>
      </w:r>
      <w:proofErr w:type="spellStart"/>
      <w:r>
        <w:rPr>
          <w:rFonts w:ascii="TH SarabunPSK" w:hAnsi="TH SarabunPSK" w:cs="TH SarabunPSK"/>
          <w:sz w:val="32"/>
          <w:szCs w:val="32"/>
        </w:rPr>
        <w:t>Kongubol</w:t>
      </w:r>
      <w:proofErr w:type="spellEnd"/>
      <w:proofErr w:type="gramEnd"/>
      <w:r w:rsidRPr="00821032">
        <w:rPr>
          <w:rFonts w:ascii="TH SarabunPSK" w:hAnsi="TH SarabunPSK" w:cs="TH SarabunPSK"/>
          <w:sz w:val="32"/>
          <w:szCs w:val="32"/>
        </w:rPr>
        <w:t>)</w:t>
      </w:r>
    </w:p>
    <w:p w14:paraId="7B88BE1D" w14:textId="5BE001EC" w:rsidR="00041E5C" w:rsidRPr="00821032" w:rsidRDefault="00041E5C" w:rsidP="00041E5C">
      <w:pPr>
        <w:tabs>
          <w:tab w:val="left" w:pos="1418"/>
        </w:tabs>
        <w:spacing w:after="0"/>
        <w:jc w:val="thaiDistribute"/>
        <w:rPr>
          <w:rFonts w:ascii="TH SarabunPSK" w:hAnsi="TH SarabunPSK" w:cs="TH SarabunPSK"/>
          <w:sz w:val="44"/>
          <w:szCs w:val="44"/>
        </w:rPr>
      </w:pPr>
      <w:r w:rsidRPr="00821032">
        <w:rPr>
          <w:rFonts w:ascii="TH SarabunPSK" w:hAnsi="TH SarabunPSK" w:cs="TH SarabunPSK"/>
          <w:sz w:val="44"/>
          <w:szCs w:val="44"/>
        </w:rPr>
        <w:tab/>
      </w:r>
      <w:r w:rsidRPr="00821032">
        <w:rPr>
          <w:rFonts w:ascii="TH SarabunPSK" w:hAnsi="TH SarabunPSK" w:cs="TH SarabunPSK"/>
          <w:sz w:val="44"/>
          <w:szCs w:val="44"/>
        </w:rPr>
        <w:tab/>
      </w:r>
      <w:r w:rsidRPr="00821032">
        <w:rPr>
          <w:rFonts w:ascii="TH SarabunPSK" w:hAnsi="TH SarabunPSK" w:cs="TH SarabunPSK"/>
          <w:sz w:val="44"/>
          <w:szCs w:val="44"/>
        </w:rPr>
        <w:tab/>
      </w:r>
      <w:r w:rsidRPr="00821032">
        <w:rPr>
          <w:rFonts w:ascii="TH SarabunPSK" w:hAnsi="TH SarabunPSK" w:cs="TH SarabunPSK"/>
          <w:sz w:val="44"/>
          <w:szCs w:val="44"/>
        </w:rPr>
        <w:tab/>
      </w:r>
      <w:r>
        <w:rPr>
          <w:rFonts w:ascii="TH SarabunPSK" w:hAnsi="TH SarabunPSK" w:cs="TH SarabunPSK"/>
          <w:sz w:val="44"/>
          <w:szCs w:val="44"/>
        </w:rPr>
        <w:t xml:space="preserve">      </w:t>
      </w:r>
      <w:r w:rsidRPr="00821032">
        <w:rPr>
          <w:rFonts w:ascii="TH SarabunPSK" w:hAnsi="TH SarabunPSK" w:cs="TH SarabunPSK"/>
          <w:sz w:val="32"/>
          <w:szCs w:val="32"/>
          <w:shd w:val="clear" w:color="auto" w:fill="FFFFFF"/>
        </w:rPr>
        <w:t xml:space="preserve">Superintendent </w:t>
      </w:r>
      <w:proofErr w:type="spellStart"/>
      <w:proofErr w:type="gramStart"/>
      <w:r>
        <w:rPr>
          <w:rFonts w:ascii="TH SarabunPSK" w:hAnsi="TH SarabunPSK" w:cs="TH SarabunPSK"/>
          <w:sz w:val="32"/>
          <w:szCs w:val="32"/>
          <w:shd w:val="clear" w:color="auto" w:fill="FFFFFF"/>
        </w:rPr>
        <w:t>Napralan</w:t>
      </w:r>
      <w:proofErr w:type="spellEnd"/>
      <w:r w:rsidRPr="00821032">
        <w:rPr>
          <w:rFonts w:ascii="TH SarabunPSK" w:hAnsi="TH SarabunPSK" w:cs="TH SarabunPSK"/>
          <w:sz w:val="32"/>
          <w:szCs w:val="32"/>
          <w:shd w:val="clear" w:color="auto" w:fill="FFFFFF"/>
        </w:rPr>
        <w:t xml:space="preserve"> </w:t>
      </w:r>
      <w:r>
        <w:rPr>
          <w:rFonts w:ascii="TH SarabunPSK" w:hAnsi="TH SarabunPSK" w:cs="TH SarabunPSK"/>
          <w:sz w:val="32"/>
          <w:szCs w:val="32"/>
          <w:shd w:val="clear" w:color="auto" w:fill="FFFFFF"/>
        </w:rPr>
        <w:t xml:space="preserve"> Provincial</w:t>
      </w:r>
      <w:proofErr w:type="gramEnd"/>
      <w:r>
        <w:rPr>
          <w:rFonts w:ascii="TH SarabunPSK" w:hAnsi="TH SarabunPSK" w:cs="TH SarabunPSK"/>
          <w:sz w:val="32"/>
          <w:szCs w:val="32"/>
          <w:shd w:val="clear" w:color="auto" w:fill="FFFFFF"/>
        </w:rPr>
        <w:t xml:space="preserve"> </w:t>
      </w:r>
      <w:r w:rsidRPr="00821032">
        <w:rPr>
          <w:rFonts w:ascii="TH SarabunPSK" w:hAnsi="TH SarabunPSK" w:cs="TH SarabunPSK"/>
          <w:sz w:val="32"/>
          <w:szCs w:val="32"/>
          <w:shd w:val="clear" w:color="auto" w:fill="FFFFFF"/>
        </w:rPr>
        <w:t>Police Station</w:t>
      </w:r>
    </w:p>
    <w:p w14:paraId="7965A5C7" w14:textId="77777777" w:rsidR="00041E5C" w:rsidRDefault="00041E5C" w:rsidP="006541F9">
      <w:pPr>
        <w:tabs>
          <w:tab w:val="left" w:pos="1418"/>
        </w:tabs>
        <w:spacing w:after="0"/>
        <w:jc w:val="thaiDistribute"/>
        <w:rPr>
          <w:rFonts w:ascii="TH SarabunPSK" w:hAnsi="TH SarabunPSK" w:cs="TH SarabunPSK"/>
          <w:color w:val="474747"/>
          <w:sz w:val="32"/>
          <w:szCs w:val="32"/>
          <w:shd w:val="clear" w:color="auto" w:fill="FFFFFF"/>
        </w:rPr>
      </w:pPr>
    </w:p>
    <w:p w14:paraId="4048003D" w14:textId="253DF9FE" w:rsidR="00041E5C" w:rsidRDefault="00041E5C" w:rsidP="006541F9">
      <w:pPr>
        <w:tabs>
          <w:tab w:val="left" w:pos="1418"/>
        </w:tabs>
        <w:spacing w:after="0"/>
        <w:jc w:val="thaiDistribute"/>
        <w:rPr>
          <w:rFonts w:ascii="TH SarabunPSK" w:hAnsi="TH SarabunPSK" w:cs="TH SarabunPSK"/>
          <w:color w:val="474747"/>
          <w:sz w:val="32"/>
          <w:szCs w:val="32"/>
          <w:shd w:val="clear" w:color="auto" w:fill="FFFFFF"/>
        </w:rPr>
      </w:pPr>
    </w:p>
    <w:p w14:paraId="55AC4E8D" w14:textId="77777777" w:rsidR="00041E5C" w:rsidRDefault="00041E5C" w:rsidP="006541F9">
      <w:pPr>
        <w:tabs>
          <w:tab w:val="left" w:pos="1418"/>
        </w:tabs>
        <w:spacing w:after="0"/>
        <w:jc w:val="thaiDistribute"/>
        <w:rPr>
          <w:rFonts w:ascii="TH SarabunPSK" w:hAnsi="TH SarabunPSK" w:cs="TH SarabunPSK"/>
          <w:color w:val="474747"/>
          <w:sz w:val="32"/>
          <w:szCs w:val="32"/>
          <w:shd w:val="clear" w:color="auto" w:fill="FFFFFF"/>
        </w:rPr>
      </w:pPr>
    </w:p>
    <w:p w14:paraId="112987C4" w14:textId="77777777" w:rsidR="00041E5C" w:rsidRPr="004040E5" w:rsidRDefault="00041E5C" w:rsidP="006541F9">
      <w:pPr>
        <w:tabs>
          <w:tab w:val="left" w:pos="1418"/>
        </w:tabs>
        <w:spacing w:after="0"/>
        <w:jc w:val="thaiDistribute"/>
        <w:rPr>
          <w:rFonts w:ascii="TH SarabunPSK" w:hAnsi="TH SarabunPSK" w:cs="TH SarabunPSK" w:hint="cs"/>
          <w:color w:val="474747"/>
          <w:sz w:val="32"/>
          <w:szCs w:val="32"/>
          <w:shd w:val="clear" w:color="auto" w:fill="FFFFFF"/>
        </w:rPr>
      </w:pPr>
    </w:p>
    <w:sectPr w:rsidR="00041E5C" w:rsidRPr="004040E5" w:rsidSect="00CD2AC8">
      <w:pgSz w:w="12240" w:h="15840"/>
      <w:pgMar w:top="568"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20002A87" w:usb1="00000000" w:usb2="00000000" w:usb3="00000000" w:csb0="000001FF" w:csb1="00000000"/>
  </w:font>
  <w:font w:name="TH SarabunIT๙">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A0002AEF" w:usb1="4000207B" w:usb2="00000000"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03"/>
    <w:rsid w:val="00006282"/>
    <w:rsid w:val="00023582"/>
    <w:rsid w:val="00041E5C"/>
    <w:rsid w:val="00053161"/>
    <w:rsid w:val="000800D7"/>
    <w:rsid w:val="000841BE"/>
    <w:rsid w:val="000E48DC"/>
    <w:rsid w:val="00140A64"/>
    <w:rsid w:val="001F7607"/>
    <w:rsid w:val="002E12DF"/>
    <w:rsid w:val="00301B7A"/>
    <w:rsid w:val="00314AB4"/>
    <w:rsid w:val="003F6732"/>
    <w:rsid w:val="004040E5"/>
    <w:rsid w:val="00445FB6"/>
    <w:rsid w:val="00473900"/>
    <w:rsid w:val="00477613"/>
    <w:rsid w:val="00485303"/>
    <w:rsid w:val="00506662"/>
    <w:rsid w:val="005A6FCD"/>
    <w:rsid w:val="006541F9"/>
    <w:rsid w:val="00714C73"/>
    <w:rsid w:val="00755311"/>
    <w:rsid w:val="00774656"/>
    <w:rsid w:val="00782C36"/>
    <w:rsid w:val="00783BDE"/>
    <w:rsid w:val="009156DD"/>
    <w:rsid w:val="00A01B40"/>
    <w:rsid w:val="00AB5376"/>
    <w:rsid w:val="00B05F70"/>
    <w:rsid w:val="00B242F2"/>
    <w:rsid w:val="00B35033"/>
    <w:rsid w:val="00B36335"/>
    <w:rsid w:val="00BC4D89"/>
    <w:rsid w:val="00C842C9"/>
    <w:rsid w:val="00C9307E"/>
    <w:rsid w:val="00CC0960"/>
    <w:rsid w:val="00CD2AC8"/>
    <w:rsid w:val="00CF6FA9"/>
    <w:rsid w:val="00D43C1C"/>
    <w:rsid w:val="00DF0AF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EC1EB"/>
  <w15:chartTrackingRefBased/>
  <w15:docId w15:val="{17D2CB3B-5E73-441E-9F54-22CB6B55A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53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3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8F424-82F6-49FF-B6E0-830BAF1E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5</Pages>
  <Words>1595</Words>
  <Characters>9098</Characters>
  <Application>Microsoft Office Word</Application>
  <DocSecurity>0</DocSecurity>
  <Lines>75</Lines>
  <Paragraphs>21</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17</cp:revision>
  <dcterms:created xsi:type="dcterms:W3CDTF">2025-06-25T02:53:00Z</dcterms:created>
  <dcterms:modified xsi:type="dcterms:W3CDTF">2025-06-25T08:38:00Z</dcterms:modified>
</cp:coreProperties>
</file>